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DFAD26" w14:textId="77777777" w:rsidR="00C97BF5" w:rsidRPr="0002126E" w:rsidRDefault="00C97BF5" w:rsidP="00C97BF5">
      <w:pPr>
        <w:spacing w:after="0" w:line="240" w:lineRule="auto"/>
        <w:jc w:val="center"/>
        <w:rPr>
          <w:rFonts w:ascii="Arial" w:hAnsi="Arial" w:cs="Arial"/>
          <w:b/>
          <w:i/>
          <w:sz w:val="24"/>
          <w:szCs w:val="24"/>
        </w:rPr>
      </w:pPr>
      <w:r>
        <w:rPr>
          <w:rFonts w:ascii="Arial" w:hAnsi="Arial" w:cs="Arial"/>
          <w:b/>
          <w:i/>
          <w:sz w:val="24"/>
          <w:szCs w:val="24"/>
        </w:rPr>
        <w:t>Masters of the Night: The True Story of Bats</w:t>
      </w:r>
    </w:p>
    <w:p w14:paraId="5102652B" w14:textId="77777777" w:rsidR="00C97BF5" w:rsidRPr="0002126E" w:rsidRDefault="00C97BF5" w:rsidP="00C97BF5">
      <w:pPr>
        <w:spacing w:after="0" w:line="240" w:lineRule="auto"/>
        <w:jc w:val="center"/>
        <w:rPr>
          <w:rFonts w:ascii="Arial" w:hAnsi="Arial" w:cs="Arial"/>
          <w:b/>
          <w:sz w:val="24"/>
          <w:szCs w:val="24"/>
        </w:rPr>
      </w:pPr>
      <w:r>
        <w:rPr>
          <w:rFonts w:ascii="Arial" w:hAnsi="Arial" w:cs="Arial"/>
          <w:b/>
          <w:sz w:val="24"/>
          <w:szCs w:val="24"/>
        </w:rPr>
        <w:t>May 19</w:t>
      </w:r>
      <w:r w:rsidRPr="0002126E">
        <w:rPr>
          <w:rFonts w:ascii="Arial" w:hAnsi="Arial" w:cs="Arial"/>
          <w:b/>
          <w:sz w:val="24"/>
          <w:szCs w:val="24"/>
        </w:rPr>
        <w:t>-</w:t>
      </w:r>
      <w:r>
        <w:rPr>
          <w:rFonts w:ascii="Arial" w:hAnsi="Arial" w:cs="Arial"/>
          <w:b/>
          <w:sz w:val="24"/>
          <w:szCs w:val="24"/>
        </w:rPr>
        <w:t>Sept.</w:t>
      </w:r>
      <w:r w:rsidRPr="0002126E">
        <w:rPr>
          <w:rFonts w:ascii="Arial" w:hAnsi="Arial" w:cs="Arial"/>
          <w:b/>
          <w:sz w:val="24"/>
          <w:szCs w:val="24"/>
        </w:rPr>
        <w:t xml:space="preserve"> </w:t>
      </w:r>
      <w:r>
        <w:rPr>
          <w:rFonts w:ascii="Arial" w:hAnsi="Arial" w:cs="Arial"/>
          <w:b/>
          <w:sz w:val="24"/>
          <w:szCs w:val="24"/>
        </w:rPr>
        <w:t>1</w:t>
      </w:r>
      <w:r w:rsidRPr="0002126E">
        <w:rPr>
          <w:rFonts w:ascii="Arial" w:hAnsi="Arial" w:cs="Arial"/>
          <w:b/>
          <w:sz w:val="24"/>
          <w:szCs w:val="24"/>
        </w:rPr>
        <w:t>6, 2018</w:t>
      </w:r>
    </w:p>
    <w:p w14:paraId="63EFFEB5" w14:textId="77777777" w:rsidR="00C97BF5" w:rsidRPr="0002126E" w:rsidRDefault="00C97BF5" w:rsidP="00C97BF5">
      <w:pPr>
        <w:spacing w:after="0" w:line="240" w:lineRule="auto"/>
        <w:jc w:val="center"/>
        <w:rPr>
          <w:rFonts w:ascii="Arial" w:hAnsi="Arial" w:cs="Arial"/>
          <w:b/>
          <w:sz w:val="24"/>
          <w:szCs w:val="24"/>
        </w:rPr>
      </w:pPr>
    </w:p>
    <w:p w14:paraId="090B48AA" w14:textId="77777777" w:rsidR="00C97BF5" w:rsidRPr="0002126E" w:rsidRDefault="00C97BF5" w:rsidP="00C97BF5">
      <w:pPr>
        <w:spacing w:after="0" w:line="240" w:lineRule="auto"/>
        <w:jc w:val="center"/>
        <w:rPr>
          <w:rFonts w:ascii="Arial" w:hAnsi="Arial" w:cs="Arial"/>
          <w:b/>
          <w:sz w:val="36"/>
          <w:szCs w:val="36"/>
        </w:rPr>
      </w:pPr>
      <w:r w:rsidRPr="0002126E">
        <w:rPr>
          <w:rFonts w:ascii="Arial" w:hAnsi="Arial" w:cs="Arial"/>
          <w:b/>
          <w:sz w:val="36"/>
          <w:szCs w:val="36"/>
        </w:rPr>
        <w:t>Major Themes and Components</w:t>
      </w:r>
    </w:p>
    <w:p w14:paraId="10EF4C3F" w14:textId="77777777" w:rsidR="00C97BF5" w:rsidRDefault="00C97BF5" w:rsidP="00C97BF5">
      <w:pPr>
        <w:spacing w:after="0" w:line="240" w:lineRule="auto"/>
        <w:rPr>
          <w:rFonts w:ascii="Arial" w:hAnsi="Arial" w:cs="Arial"/>
          <w:b/>
          <w:sz w:val="24"/>
          <w:szCs w:val="24"/>
          <w:u w:val="single"/>
        </w:rPr>
      </w:pPr>
    </w:p>
    <w:p w14:paraId="474CBFFD" w14:textId="77777777" w:rsidR="00C97BF5" w:rsidRDefault="00C97BF5" w:rsidP="00C97BF5">
      <w:pPr>
        <w:spacing w:after="0" w:line="240" w:lineRule="auto"/>
        <w:rPr>
          <w:rFonts w:ascii="Arial" w:hAnsi="Arial" w:cs="Arial"/>
          <w:b/>
          <w:sz w:val="24"/>
          <w:szCs w:val="24"/>
          <w:u w:val="single"/>
        </w:rPr>
      </w:pPr>
    </w:p>
    <w:p w14:paraId="666E221A" w14:textId="77777777" w:rsidR="00C97BF5" w:rsidRDefault="00C97BF5" w:rsidP="00C97BF5">
      <w:pPr>
        <w:spacing w:after="0" w:line="240" w:lineRule="auto"/>
        <w:rPr>
          <w:rFonts w:ascii="Arial" w:hAnsi="Arial" w:cs="Arial"/>
          <w:b/>
          <w:sz w:val="24"/>
          <w:szCs w:val="24"/>
          <w:u w:val="single"/>
        </w:rPr>
      </w:pPr>
      <w:r>
        <w:rPr>
          <w:rFonts w:ascii="Arial" w:hAnsi="Arial" w:cs="Arial"/>
          <w:b/>
          <w:sz w:val="24"/>
          <w:szCs w:val="24"/>
          <w:u w:val="single"/>
        </w:rPr>
        <w:t>History</w:t>
      </w:r>
    </w:p>
    <w:p w14:paraId="2A1F2D71" w14:textId="77777777" w:rsidR="00C97BF5" w:rsidRPr="00C30E3A" w:rsidRDefault="00C97BF5" w:rsidP="00C97BF5">
      <w:pPr>
        <w:spacing w:after="0" w:line="240" w:lineRule="auto"/>
        <w:rPr>
          <w:rFonts w:ascii="Arial" w:hAnsi="Arial" w:cs="Arial"/>
          <w:sz w:val="24"/>
          <w:szCs w:val="24"/>
        </w:rPr>
      </w:pPr>
      <w:r>
        <w:rPr>
          <w:rFonts w:ascii="Arial" w:hAnsi="Arial" w:cs="Arial"/>
          <w:sz w:val="24"/>
          <w:szCs w:val="24"/>
        </w:rPr>
        <w:t xml:space="preserve">“Masters of the Night: The True Story of Bats,” is a traveling exhibition aimed at bringing the mysterious nature of bats out of the dark. </w:t>
      </w:r>
      <w:proofErr w:type="gramStart"/>
      <w:r>
        <w:rPr>
          <w:rFonts w:ascii="Arial" w:hAnsi="Arial" w:cs="Arial"/>
          <w:sz w:val="24"/>
          <w:szCs w:val="24"/>
        </w:rPr>
        <w:t>It’s a fun learning experience that</w:t>
      </w:r>
      <w:proofErr w:type="gramEnd"/>
      <w:r>
        <w:rPr>
          <w:rFonts w:ascii="Arial" w:hAnsi="Arial" w:cs="Arial"/>
          <w:sz w:val="24"/>
          <w:szCs w:val="24"/>
        </w:rPr>
        <w:t xml:space="preserve"> seeks to dispel the myths about these creatures and provide visitors with a greater understanding of the world’s most misunderstood mammal.</w:t>
      </w:r>
    </w:p>
    <w:p w14:paraId="091F1468" w14:textId="77777777" w:rsidR="00C97BF5" w:rsidRDefault="00C97BF5" w:rsidP="00C97BF5">
      <w:pPr>
        <w:spacing w:after="0" w:line="240" w:lineRule="auto"/>
        <w:rPr>
          <w:rFonts w:ascii="Arial" w:hAnsi="Arial" w:cs="Arial"/>
          <w:b/>
          <w:sz w:val="24"/>
          <w:szCs w:val="24"/>
          <w:u w:val="single"/>
        </w:rPr>
      </w:pPr>
    </w:p>
    <w:p w14:paraId="085E90C8" w14:textId="77777777" w:rsidR="00C97BF5" w:rsidRDefault="00C97BF5" w:rsidP="00C97BF5">
      <w:pPr>
        <w:spacing w:after="0" w:line="240" w:lineRule="auto"/>
        <w:rPr>
          <w:rFonts w:ascii="Arial" w:hAnsi="Arial" w:cs="Arial"/>
          <w:b/>
          <w:sz w:val="24"/>
          <w:szCs w:val="24"/>
          <w:u w:val="single"/>
        </w:rPr>
      </w:pPr>
      <w:r>
        <w:rPr>
          <w:rFonts w:ascii="Arial" w:hAnsi="Arial" w:cs="Arial"/>
          <w:b/>
          <w:sz w:val="24"/>
          <w:szCs w:val="24"/>
          <w:u w:val="single"/>
        </w:rPr>
        <w:t>Interactives</w:t>
      </w:r>
    </w:p>
    <w:p w14:paraId="2EE50892" w14:textId="1ECEF4D3" w:rsidR="00C97BF5" w:rsidRDefault="00C97BF5" w:rsidP="00C97BF5">
      <w:pPr>
        <w:spacing w:after="0" w:line="240" w:lineRule="auto"/>
        <w:rPr>
          <w:rFonts w:ascii="Arial" w:hAnsi="Arial" w:cs="Arial"/>
          <w:b/>
          <w:sz w:val="24"/>
          <w:szCs w:val="24"/>
          <w:u w:val="single"/>
        </w:rPr>
      </w:pPr>
      <w:r w:rsidRPr="0002126E">
        <w:rPr>
          <w:rFonts w:ascii="Arial" w:hAnsi="Arial" w:cs="Arial"/>
          <w:sz w:val="24"/>
          <w:szCs w:val="24"/>
        </w:rPr>
        <w:t xml:space="preserve">The exhibit features </w:t>
      </w:r>
      <w:r>
        <w:rPr>
          <w:rFonts w:ascii="Arial" w:hAnsi="Arial" w:cs="Arial"/>
          <w:sz w:val="24"/>
          <w:szCs w:val="24"/>
        </w:rPr>
        <w:t>special effects, interactive displays and a Gothic castle! An 18</w:t>
      </w:r>
      <w:r w:rsidRPr="00AF7B08">
        <w:rPr>
          <w:rFonts w:ascii="Arial" w:hAnsi="Arial" w:cs="Arial"/>
          <w:sz w:val="24"/>
          <w:szCs w:val="24"/>
          <w:vertAlign w:val="superscript"/>
        </w:rPr>
        <w:t>th</w:t>
      </w:r>
      <w:r w:rsidR="00C53786">
        <w:rPr>
          <w:rFonts w:ascii="Arial" w:hAnsi="Arial" w:cs="Arial"/>
          <w:sz w:val="24"/>
          <w:szCs w:val="24"/>
        </w:rPr>
        <w:t>- century n</w:t>
      </w:r>
      <w:r>
        <w:rPr>
          <w:rFonts w:ascii="Arial" w:hAnsi="Arial" w:cs="Arial"/>
          <w:sz w:val="24"/>
          <w:szCs w:val="24"/>
        </w:rPr>
        <w:t xml:space="preserve">eo-Gothic portal transports visitors into the exhibit while providing examples of folklore and myths. Visitors will have the opportunity to make and take home a picture of a bat, listen through the ears of a bat, practice echolocation, get an up-close look at how bats fly, learn where they live, how much they eat in a night and the crucial role they play in maintaining environmental balance. </w:t>
      </w:r>
      <w:r w:rsidR="00CD7ABE">
        <w:rPr>
          <w:rFonts w:ascii="Arial" w:hAnsi="Arial" w:cs="Arial"/>
          <w:sz w:val="24"/>
          <w:szCs w:val="24"/>
        </w:rPr>
        <w:t xml:space="preserve">Examine a scale model of the new University of Florida Bat Barn, learn about bats in Florida with CT scans and specimens from the Florida Museum’s collection and use a </w:t>
      </w:r>
      <w:proofErr w:type="spellStart"/>
      <w:r w:rsidR="00CD7ABE">
        <w:rPr>
          <w:rFonts w:ascii="Arial" w:hAnsi="Arial" w:cs="Arial"/>
          <w:sz w:val="24"/>
          <w:szCs w:val="24"/>
        </w:rPr>
        <w:t>MicroEye</w:t>
      </w:r>
      <w:proofErr w:type="spellEnd"/>
      <w:r w:rsidR="00CD7ABE">
        <w:rPr>
          <w:rFonts w:ascii="Arial" w:hAnsi="Arial" w:cs="Arial"/>
          <w:sz w:val="24"/>
          <w:szCs w:val="24"/>
        </w:rPr>
        <w:t xml:space="preserve"> </w:t>
      </w:r>
      <w:r w:rsidR="00DA6DB0">
        <w:rPr>
          <w:rFonts w:ascii="Arial" w:hAnsi="Arial" w:cs="Arial"/>
          <w:sz w:val="24"/>
          <w:szCs w:val="24"/>
        </w:rPr>
        <w:t xml:space="preserve">microscope </w:t>
      </w:r>
      <w:r w:rsidR="00CD7ABE">
        <w:rPr>
          <w:rFonts w:ascii="Arial" w:hAnsi="Arial" w:cs="Arial"/>
          <w:sz w:val="24"/>
          <w:szCs w:val="24"/>
        </w:rPr>
        <w:t xml:space="preserve">to examine </w:t>
      </w:r>
      <w:r w:rsidR="00DA6DB0">
        <w:rPr>
          <w:rFonts w:ascii="Arial" w:hAnsi="Arial" w:cs="Arial"/>
          <w:sz w:val="24"/>
          <w:szCs w:val="24"/>
        </w:rPr>
        <w:t xml:space="preserve">a </w:t>
      </w:r>
      <w:r w:rsidR="00CD7ABE">
        <w:rPr>
          <w:rFonts w:ascii="Arial" w:hAnsi="Arial" w:cs="Arial"/>
          <w:sz w:val="24"/>
          <w:szCs w:val="24"/>
        </w:rPr>
        <w:t>bat</w:t>
      </w:r>
      <w:r w:rsidR="00DA6DB0">
        <w:rPr>
          <w:rFonts w:ascii="Arial" w:hAnsi="Arial" w:cs="Arial"/>
          <w:sz w:val="24"/>
          <w:szCs w:val="24"/>
        </w:rPr>
        <w:t xml:space="preserve"> skull,</w:t>
      </w:r>
      <w:r w:rsidR="00CD7ABE">
        <w:rPr>
          <w:rFonts w:ascii="Arial" w:hAnsi="Arial" w:cs="Arial"/>
          <w:sz w:val="24"/>
          <w:szCs w:val="24"/>
        </w:rPr>
        <w:t xml:space="preserve"> poop</w:t>
      </w:r>
      <w:r w:rsidR="00DA6DB0">
        <w:rPr>
          <w:rFonts w:ascii="Arial" w:hAnsi="Arial" w:cs="Arial"/>
          <w:sz w:val="24"/>
          <w:szCs w:val="24"/>
        </w:rPr>
        <w:t xml:space="preserve"> and</w:t>
      </w:r>
      <w:r w:rsidR="00CD7ABE">
        <w:rPr>
          <w:rFonts w:ascii="Arial" w:hAnsi="Arial" w:cs="Arial"/>
          <w:sz w:val="24"/>
          <w:szCs w:val="24"/>
        </w:rPr>
        <w:t xml:space="preserve"> skin.</w:t>
      </w:r>
      <w:r w:rsidR="00D1609E">
        <w:rPr>
          <w:rFonts w:ascii="Arial" w:hAnsi="Arial" w:cs="Arial"/>
          <w:sz w:val="24"/>
          <w:szCs w:val="24"/>
        </w:rPr>
        <w:t xml:space="preserve"> Guests can also learn about t</w:t>
      </w:r>
      <w:r w:rsidR="00DA6DB0">
        <w:rPr>
          <w:rFonts w:ascii="Arial" w:hAnsi="Arial" w:cs="Arial"/>
          <w:sz w:val="24"/>
          <w:szCs w:val="24"/>
        </w:rPr>
        <w:t>he latest research from UF and m</w:t>
      </w:r>
      <w:r w:rsidR="00D1609E">
        <w:rPr>
          <w:rFonts w:ascii="Arial" w:hAnsi="Arial" w:cs="Arial"/>
          <w:sz w:val="24"/>
          <w:szCs w:val="24"/>
        </w:rPr>
        <w:t xml:space="preserve">useum scientists and see how bats </w:t>
      </w:r>
      <w:proofErr w:type="gramStart"/>
      <w:r w:rsidR="00D1609E">
        <w:rPr>
          <w:rFonts w:ascii="Arial" w:hAnsi="Arial" w:cs="Arial"/>
          <w:sz w:val="24"/>
          <w:szCs w:val="24"/>
        </w:rPr>
        <w:t xml:space="preserve">are </w:t>
      </w:r>
      <w:r w:rsidR="00DA6DB0">
        <w:rPr>
          <w:rFonts w:ascii="Arial" w:hAnsi="Arial" w:cs="Arial"/>
          <w:sz w:val="24"/>
          <w:szCs w:val="24"/>
        </w:rPr>
        <w:t xml:space="preserve">collected and </w:t>
      </w:r>
      <w:r w:rsidR="00D1609E">
        <w:rPr>
          <w:rFonts w:ascii="Arial" w:hAnsi="Arial" w:cs="Arial"/>
          <w:sz w:val="24"/>
          <w:szCs w:val="24"/>
        </w:rPr>
        <w:t>prepared</w:t>
      </w:r>
      <w:r w:rsidR="00DA6DB0">
        <w:rPr>
          <w:rFonts w:ascii="Arial" w:hAnsi="Arial" w:cs="Arial"/>
          <w:sz w:val="24"/>
          <w:szCs w:val="24"/>
        </w:rPr>
        <w:t xml:space="preserve"> for the collection</w:t>
      </w:r>
      <w:proofErr w:type="gramEnd"/>
      <w:r w:rsidR="00D1609E">
        <w:rPr>
          <w:rFonts w:ascii="Arial" w:hAnsi="Arial" w:cs="Arial"/>
          <w:sz w:val="24"/>
          <w:szCs w:val="24"/>
        </w:rPr>
        <w:t>.</w:t>
      </w:r>
    </w:p>
    <w:p w14:paraId="2386A08F" w14:textId="77777777" w:rsidR="00C97BF5" w:rsidRDefault="00C97BF5" w:rsidP="00C97BF5">
      <w:pPr>
        <w:spacing w:after="0" w:line="240" w:lineRule="auto"/>
        <w:rPr>
          <w:rFonts w:ascii="Arial" w:hAnsi="Arial" w:cs="Arial"/>
          <w:b/>
          <w:sz w:val="24"/>
          <w:szCs w:val="24"/>
          <w:u w:val="single"/>
        </w:rPr>
      </w:pPr>
    </w:p>
    <w:p w14:paraId="7ECA476A" w14:textId="77777777" w:rsidR="00C97BF5" w:rsidRPr="0084350A" w:rsidRDefault="00C97BF5" w:rsidP="00C97BF5">
      <w:pPr>
        <w:spacing w:after="0" w:line="240" w:lineRule="auto"/>
        <w:rPr>
          <w:rFonts w:ascii="Arial" w:hAnsi="Arial" w:cs="Arial"/>
          <w:b/>
          <w:sz w:val="24"/>
          <w:szCs w:val="24"/>
          <w:u w:val="single"/>
        </w:rPr>
      </w:pPr>
      <w:r w:rsidRPr="0084350A">
        <w:rPr>
          <w:rFonts w:ascii="Arial" w:hAnsi="Arial" w:cs="Arial"/>
          <w:b/>
          <w:sz w:val="24"/>
          <w:szCs w:val="24"/>
          <w:u w:val="single"/>
        </w:rPr>
        <w:t>Highlights</w:t>
      </w:r>
    </w:p>
    <w:p w14:paraId="3122B9ED" w14:textId="77777777" w:rsidR="00C97BF5" w:rsidRPr="0002126E" w:rsidRDefault="00C97BF5" w:rsidP="00C97BF5">
      <w:pPr>
        <w:pStyle w:val="ListParagraph"/>
        <w:numPr>
          <w:ilvl w:val="0"/>
          <w:numId w:val="1"/>
        </w:numPr>
        <w:tabs>
          <w:tab w:val="left" w:pos="360"/>
        </w:tabs>
        <w:spacing w:after="0" w:line="240" w:lineRule="auto"/>
        <w:rPr>
          <w:rFonts w:ascii="Arial" w:hAnsi="Arial" w:cs="Arial"/>
          <w:sz w:val="24"/>
          <w:szCs w:val="24"/>
        </w:rPr>
      </w:pPr>
      <w:r>
        <w:rPr>
          <w:rFonts w:ascii="Arial" w:hAnsi="Arial" w:cs="Arial"/>
          <w:b/>
          <w:bCs/>
          <w:iCs/>
          <w:sz w:val="24"/>
          <w:szCs w:val="24"/>
        </w:rPr>
        <w:t>Bats Around the World</w:t>
      </w:r>
    </w:p>
    <w:p w14:paraId="1C437BDC" w14:textId="77777777" w:rsidR="00C97BF5" w:rsidRPr="0002126E" w:rsidRDefault="00C97BF5" w:rsidP="00C97BF5">
      <w:pPr>
        <w:tabs>
          <w:tab w:val="left" w:pos="360"/>
        </w:tabs>
        <w:spacing w:after="0" w:line="240" w:lineRule="auto"/>
        <w:ind w:left="360"/>
        <w:contextualSpacing/>
        <w:rPr>
          <w:rFonts w:ascii="Arial" w:hAnsi="Arial" w:cs="Arial"/>
          <w:sz w:val="24"/>
          <w:szCs w:val="24"/>
        </w:rPr>
      </w:pPr>
      <w:r>
        <w:rPr>
          <w:rFonts w:ascii="Arial" w:hAnsi="Arial" w:cs="Arial"/>
          <w:sz w:val="24"/>
          <w:szCs w:val="24"/>
        </w:rPr>
        <w:t>Learn about bat diversity with an interactive world map. Visitors can predict and check to see where each species lives with backlit sections revealing the number of species living in an area.</w:t>
      </w:r>
    </w:p>
    <w:p w14:paraId="63F37AB1" w14:textId="77777777" w:rsidR="00C97BF5" w:rsidRPr="0002126E" w:rsidRDefault="00C97BF5" w:rsidP="00C97BF5">
      <w:pPr>
        <w:pStyle w:val="ListParagraph"/>
        <w:numPr>
          <w:ilvl w:val="0"/>
          <w:numId w:val="1"/>
        </w:numPr>
        <w:tabs>
          <w:tab w:val="left" w:pos="360"/>
        </w:tabs>
        <w:spacing w:after="0" w:line="240" w:lineRule="auto"/>
        <w:rPr>
          <w:rFonts w:ascii="Arial" w:hAnsi="Arial" w:cs="Arial"/>
          <w:iCs/>
          <w:sz w:val="24"/>
          <w:szCs w:val="24"/>
        </w:rPr>
      </w:pPr>
      <w:r>
        <w:rPr>
          <w:rFonts w:ascii="Arial" w:hAnsi="Arial" w:cs="Arial"/>
          <w:b/>
          <w:bCs/>
          <w:iCs/>
          <w:sz w:val="24"/>
          <w:szCs w:val="24"/>
        </w:rPr>
        <w:t>Bat Prints</w:t>
      </w:r>
    </w:p>
    <w:p w14:paraId="0EB6B4FE" w14:textId="77777777" w:rsidR="00C97BF5" w:rsidRPr="0002126E" w:rsidRDefault="00C97BF5" w:rsidP="00C97BF5">
      <w:pPr>
        <w:tabs>
          <w:tab w:val="left" w:pos="360"/>
        </w:tabs>
        <w:spacing w:after="0" w:line="240" w:lineRule="auto"/>
        <w:ind w:left="360"/>
        <w:contextualSpacing/>
        <w:rPr>
          <w:rFonts w:ascii="Arial" w:hAnsi="Arial" w:cs="Arial"/>
          <w:sz w:val="24"/>
          <w:szCs w:val="24"/>
        </w:rPr>
      </w:pPr>
      <w:r>
        <w:rPr>
          <w:rFonts w:ascii="Arial" w:hAnsi="Arial" w:cs="Arial"/>
          <w:sz w:val="24"/>
          <w:szCs w:val="24"/>
        </w:rPr>
        <w:t>Take home a picture of a bat! Metal plates with images and an interesting fact about six separate species are available for guests to make a crayon rubbing of their favorite bat.</w:t>
      </w:r>
    </w:p>
    <w:p w14:paraId="124A1BD7" w14:textId="77777777" w:rsidR="00C97BF5" w:rsidRPr="0002126E" w:rsidRDefault="00C97BF5" w:rsidP="00C97BF5">
      <w:pPr>
        <w:pStyle w:val="ListParagraph"/>
        <w:numPr>
          <w:ilvl w:val="0"/>
          <w:numId w:val="1"/>
        </w:numPr>
        <w:tabs>
          <w:tab w:val="left" w:pos="360"/>
        </w:tabs>
        <w:spacing w:after="0" w:line="240" w:lineRule="auto"/>
        <w:rPr>
          <w:rFonts w:ascii="Arial" w:hAnsi="Arial" w:cs="Arial"/>
          <w:sz w:val="24"/>
          <w:szCs w:val="24"/>
        </w:rPr>
      </w:pPr>
      <w:r>
        <w:rPr>
          <w:rFonts w:ascii="Arial" w:hAnsi="Arial" w:cs="Arial"/>
          <w:b/>
          <w:bCs/>
          <w:iCs/>
          <w:sz w:val="24"/>
          <w:szCs w:val="24"/>
        </w:rPr>
        <w:t>I’m All Ears</w:t>
      </w:r>
    </w:p>
    <w:p w14:paraId="401AB6FC" w14:textId="77777777" w:rsidR="00C97BF5" w:rsidRPr="0002126E" w:rsidRDefault="00C97BF5" w:rsidP="00C97BF5">
      <w:pPr>
        <w:tabs>
          <w:tab w:val="left" w:pos="360"/>
        </w:tabs>
        <w:spacing w:after="0" w:line="240" w:lineRule="auto"/>
        <w:ind w:left="360"/>
        <w:contextualSpacing/>
        <w:rPr>
          <w:rFonts w:ascii="Arial" w:hAnsi="Arial" w:cs="Arial"/>
          <w:sz w:val="24"/>
          <w:szCs w:val="24"/>
        </w:rPr>
      </w:pPr>
      <w:r>
        <w:rPr>
          <w:rFonts w:ascii="Arial" w:hAnsi="Arial" w:cs="Arial"/>
          <w:sz w:val="24"/>
          <w:szCs w:val="24"/>
        </w:rPr>
        <w:t>‘See’ what being a bat is like! Aim two large bat ears around the room to experience sound through a bat’s ears.</w:t>
      </w:r>
    </w:p>
    <w:p w14:paraId="5BEABE02" w14:textId="77777777" w:rsidR="00C97BF5" w:rsidRPr="0002126E" w:rsidRDefault="00C97BF5" w:rsidP="00C97BF5">
      <w:pPr>
        <w:pStyle w:val="ListParagraph"/>
        <w:numPr>
          <w:ilvl w:val="0"/>
          <w:numId w:val="1"/>
        </w:numPr>
        <w:tabs>
          <w:tab w:val="left" w:pos="360"/>
        </w:tabs>
        <w:spacing w:after="0" w:line="240" w:lineRule="auto"/>
        <w:rPr>
          <w:rFonts w:ascii="Arial" w:hAnsi="Arial" w:cs="Arial"/>
          <w:sz w:val="24"/>
          <w:szCs w:val="24"/>
        </w:rPr>
      </w:pPr>
      <w:r>
        <w:rPr>
          <w:rFonts w:ascii="Arial" w:hAnsi="Arial" w:cs="Arial"/>
          <w:b/>
          <w:bCs/>
          <w:iCs/>
          <w:sz w:val="24"/>
          <w:szCs w:val="24"/>
        </w:rPr>
        <w:t>Echo, Echo</w:t>
      </w:r>
    </w:p>
    <w:p w14:paraId="5788321C" w14:textId="77777777" w:rsidR="00C97BF5" w:rsidRPr="0002126E" w:rsidRDefault="00C97BF5" w:rsidP="00C97BF5">
      <w:pPr>
        <w:tabs>
          <w:tab w:val="left" w:pos="360"/>
        </w:tabs>
        <w:spacing w:after="0" w:line="240" w:lineRule="auto"/>
        <w:ind w:left="360"/>
        <w:contextualSpacing/>
        <w:rPr>
          <w:rFonts w:ascii="Arial" w:hAnsi="Arial" w:cs="Arial"/>
          <w:sz w:val="24"/>
          <w:szCs w:val="24"/>
        </w:rPr>
      </w:pPr>
      <w:r>
        <w:rPr>
          <w:rFonts w:ascii="Arial" w:hAnsi="Arial" w:cs="Arial"/>
          <w:sz w:val="24"/>
          <w:szCs w:val="24"/>
        </w:rPr>
        <w:t>Learn about echolocation with cave shafts. Visitors will have a hands-on demonstration of bats’ personalized sonar system and learn how they measure distances using the delay in their voices returning.</w:t>
      </w:r>
    </w:p>
    <w:p w14:paraId="1EF73EC8" w14:textId="77777777" w:rsidR="00C97BF5" w:rsidRPr="0002126E" w:rsidRDefault="00C97BF5" w:rsidP="00C97BF5">
      <w:pPr>
        <w:pStyle w:val="ListParagraph"/>
        <w:numPr>
          <w:ilvl w:val="0"/>
          <w:numId w:val="1"/>
        </w:numPr>
        <w:tabs>
          <w:tab w:val="left" w:pos="360"/>
        </w:tabs>
        <w:spacing w:after="0" w:line="240" w:lineRule="auto"/>
        <w:rPr>
          <w:rFonts w:ascii="Arial" w:hAnsi="Arial" w:cs="Arial"/>
          <w:sz w:val="24"/>
          <w:szCs w:val="24"/>
        </w:rPr>
      </w:pPr>
      <w:r>
        <w:rPr>
          <w:rFonts w:ascii="Arial" w:hAnsi="Arial" w:cs="Arial"/>
          <w:b/>
          <w:bCs/>
          <w:iCs/>
          <w:sz w:val="24"/>
          <w:szCs w:val="24"/>
        </w:rPr>
        <w:lastRenderedPageBreak/>
        <w:t>Feast and Flight</w:t>
      </w:r>
    </w:p>
    <w:p w14:paraId="0E3033A2" w14:textId="77777777" w:rsidR="00C97BF5" w:rsidRPr="0002126E" w:rsidRDefault="00C97BF5" w:rsidP="00C97BF5">
      <w:pPr>
        <w:tabs>
          <w:tab w:val="left" w:pos="360"/>
        </w:tabs>
        <w:spacing w:after="0" w:line="240" w:lineRule="auto"/>
        <w:ind w:left="360"/>
        <w:contextualSpacing/>
        <w:rPr>
          <w:rFonts w:ascii="Arial" w:hAnsi="Arial" w:cs="Arial"/>
          <w:spacing w:val="15"/>
          <w:sz w:val="24"/>
          <w:szCs w:val="24"/>
        </w:rPr>
      </w:pPr>
      <w:r>
        <w:rPr>
          <w:rFonts w:ascii="Arial" w:hAnsi="Arial" w:cs="Arial"/>
          <w:sz w:val="24"/>
          <w:szCs w:val="24"/>
        </w:rPr>
        <w:t>Get an up-close look at the only mammal capable of flight. This interactive element allows guests to see flight acrobatics, feeding behaviors and food sources while being able to freeze or slow the video for a better look.</w:t>
      </w:r>
    </w:p>
    <w:p w14:paraId="6A39916F" w14:textId="77777777" w:rsidR="00C97BF5" w:rsidRPr="0002126E" w:rsidRDefault="00C97BF5" w:rsidP="00C97BF5">
      <w:pPr>
        <w:pStyle w:val="ListParagraph"/>
        <w:numPr>
          <w:ilvl w:val="0"/>
          <w:numId w:val="1"/>
        </w:numPr>
        <w:tabs>
          <w:tab w:val="left" w:pos="360"/>
        </w:tabs>
        <w:spacing w:after="0" w:line="240" w:lineRule="auto"/>
        <w:rPr>
          <w:rFonts w:ascii="Arial" w:hAnsi="Arial" w:cs="Arial"/>
          <w:b/>
          <w:bCs/>
          <w:iCs/>
          <w:sz w:val="24"/>
          <w:szCs w:val="24"/>
        </w:rPr>
      </w:pPr>
      <w:r>
        <w:rPr>
          <w:rFonts w:ascii="Arial" w:hAnsi="Arial" w:cs="Arial"/>
          <w:b/>
          <w:bCs/>
          <w:iCs/>
          <w:sz w:val="24"/>
          <w:szCs w:val="24"/>
        </w:rPr>
        <w:t>The Importance of Being Bats</w:t>
      </w:r>
    </w:p>
    <w:p w14:paraId="3D8D4962" w14:textId="77777777" w:rsidR="00C97BF5" w:rsidRPr="0002126E" w:rsidRDefault="00C97BF5" w:rsidP="00C97BF5">
      <w:pPr>
        <w:tabs>
          <w:tab w:val="left" w:pos="360"/>
        </w:tabs>
        <w:spacing w:after="0" w:line="240" w:lineRule="auto"/>
        <w:ind w:left="360" w:hanging="360"/>
        <w:contextualSpacing/>
        <w:rPr>
          <w:rFonts w:ascii="Arial" w:hAnsi="Arial" w:cs="Arial"/>
          <w:sz w:val="24"/>
          <w:szCs w:val="24"/>
        </w:rPr>
      </w:pPr>
      <w:r>
        <w:rPr>
          <w:rFonts w:ascii="Arial" w:hAnsi="Arial" w:cs="Arial"/>
          <w:sz w:val="24"/>
          <w:szCs w:val="24"/>
        </w:rPr>
        <w:tab/>
        <w:t>Learn about the ecological significance of these misunderstood creatures. Interlinked displays will reveal the environmental consequences of a world without bats.</w:t>
      </w:r>
    </w:p>
    <w:p w14:paraId="70450A51" w14:textId="77777777" w:rsidR="00C97BF5" w:rsidRPr="0002126E" w:rsidRDefault="00C97BF5" w:rsidP="00C97BF5">
      <w:pPr>
        <w:pStyle w:val="ListParagraph"/>
        <w:numPr>
          <w:ilvl w:val="0"/>
          <w:numId w:val="1"/>
        </w:numPr>
        <w:tabs>
          <w:tab w:val="left" w:pos="360"/>
        </w:tabs>
        <w:spacing w:after="0" w:line="240" w:lineRule="auto"/>
        <w:rPr>
          <w:rFonts w:ascii="Arial" w:hAnsi="Arial" w:cs="Arial"/>
          <w:sz w:val="24"/>
          <w:szCs w:val="24"/>
        </w:rPr>
      </w:pPr>
      <w:r>
        <w:rPr>
          <w:rFonts w:ascii="Arial" w:hAnsi="Arial" w:cs="Arial"/>
          <w:b/>
          <w:bCs/>
          <w:iCs/>
          <w:sz w:val="24"/>
          <w:szCs w:val="24"/>
        </w:rPr>
        <w:t>One Night’s Meal</w:t>
      </w:r>
    </w:p>
    <w:p w14:paraId="23A9BDD6" w14:textId="77777777" w:rsidR="00C97BF5" w:rsidRPr="0002126E" w:rsidRDefault="00C97BF5" w:rsidP="00C97BF5">
      <w:pPr>
        <w:tabs>
          <w:tab w:val="left" w:pos="360"/>
        </w:tabs>
        <w:spacing w:after="0" w:line="240" w:lineRule="auto"/>
        <w:ind w:left="360"/>
        <w:contextualSpacing/>
        <w:rPr>
          <w:rFonts w:ascii="Arial" w:hAnsi="Arial" w:cs="Arial"/>
          <w:sz w:val="24"/>
          <w:szCs w:val="24"/>
        </w:rPr>
      </w:pPr>
      <w:r>
        <w:rPr>
          <w:rFonts w:ascii="Arial" w:hAnsi="Arial" w:cs="Arial"/>
          <w:sz w:val="24"/>
          <w:szCs w:val="24"/>
        </w:rPr>
        <w:t>Just how much does a bat eat in a night? Guests will learn about bats’ huge appetites and have the opportunity to weigh bat models, insects, fruits and nectar on a scale.</w:t>
      </w:r>
    </w:p>
    <w:p w14:paraId="41E490AF" w14:textId="77777777" w:rsidR="00B956F6" w:rsidRPr="00B956F6" w:rsidRDefault="00C97BF5" w:rsidP="00B956F6">
      <w:pPr>
        <w:pStyle w:val="ListParagraph"/>
        <w:numPr>
          <w:ilvl w:val="0"/>
          <w:numId w:val="1"/>
        </w:numPr>
        <w:tabs>
          <w:tab w:val="left" w:pos="360"/>
        </w:tabs>
        <w:spacing w:after="0" w:line="240" w:lineRule="auto"/>
        <w:rPr>
          <w:rFonts w:ascii="Arial" w:hAnsi="Arial" w:cs="Arial"/>
          <w:sz w:val="24"/>
          <w:szCs w:val="24"/>
        </w:rPr>
      </w:pPr>
      <w:r>
        <w:rPr>
          <w:rFonts w:ascii="Arial" w:hAnsi="Arial" w:cs="Arial"/>
          <w:b/>
          <w:bCs/>
          <w:iCs/>
          <w:sz w:val="24"/>
          <w:szCs w:val="24"/>
        </w:rPr>
        <w:t>Where Bats Live</w:t>
      </w:r>
      <w:bookmarkStart w:id="0" w:name="_GoBack"/>
      <w:bookmarkEnd w:id="0"/>
    </w:p>
    <w:p w14:paraId="47BF2F61" w14:textId="1385B045" w:rsidR="004C3AE7" w:rsidRPr="00B956F6" w:rsidRDefault="00C97BF5" w:rsidP="004C3AE7">
      <w:pPr>
        <w:tabs>
          <w:tab w:val="left" w:pos="360"/>
        </w:tabs>
        <w:spacing w:after="0" w:line="240" w:lineRule="auto"/>
        <w:ind w:left="360" w:hanging="360"/>
        <w:contextualSpacing/>
        <w:rPr>
          <w:rFonts w:ascii="Arial" w:hAnsi="Arial" w:cs="Arial"/>
          <w:sz w:val="24"/>
          <w:szCs w:val="24"/>
        </w:rPr>
      </w:pPr>
      <w:r w:rsidRPr="0002126E">
        <w:rPr>
          <w:rFonts w:ascii="Arial" w:hAnsi="Arial" w:cs="Arial"/>
          <w:sz w:val="24"/>
          <w:szCs w:val="24"/>
        </w:rPr>
        <w:tab/>
      </w:r>
      <w:r>
        <w:rPr>
          <w:rFonts w:ascii="Arial" w:hAnsi="Arial" w:cs="Arial"/>
          <w:sz w:val="24"/>
          <w:szCs w:val="24"/>
        </w:rPr>
        <w:t>Five dioramas reveal bats in many hiding places in their natural habitats.</w:t>
      </w:r>
    </w:p>
    <w:p w14:paraId="35B82E99" w14:textId="320D605F" w:rsidR="004C3AE7" w:rsidRDefault="004C3AE7" w:rsidP="00C97BF5">
      <w:pPr>
        <w:pStyle w:val="ListParagraph"/>
        <w:numPr>
          <w:ilvl w:val="0"/>
          <w:numId w:val="1"/>
        </w:numPr>
        <w:tabs>
          <w:tab w:val="left" w:pos="360"/>
        </w:tabs>
        <w:spacing w:after="0" w:line="240" w:lineRule="auto"/>
        <w:rPr>
          <w:rFonts w:ascii="Arial" w:hAnsi="Arial" w:cs="Arial"/>
          <w:sz w:val="24"/>
          <w:szCs w:val="24"/>
        </w:rPr>
      </w:pPr>
      <w:r>
        <w:rPr>
          <w:rFonts w:ascii="Arial" w:hAnsi="Arial" w:cs="Arial"/>
          <w:b/>
          <w:sz w:val="24"/>
          <w:szCs w:val="24"/>
        </w:rPr>
        <w:t>Find the Baby Bat</w:t>
      </w:r>
    </w:p>
    <w:p w14:paraId="4636E78D" w14:textId="7B6C425E" w:rsidR="004C3AE7" w:rsidRPr="004C3AE7" w:rsidRDefault="004C3AE7" w:rsidP="004C3AE7">
      <w:pPr>
        <w:pStyle w:val="ListParagraph"/>
        <w:tabs>
          <w:tab w:val="left" w:pos="360"/>
        </w:tabs>
        <w:spacing w:after="0" w:line="240" w:lineRule="auto"/>
        <w:ind w:left="0"/>
        <w:rPr>
          <w:rFonts w:ascii="Arial" w:hAnsi="Arial" w:cs="Arial"/>
          <w:sz w:val="24"/>
          <w:szCs w:val="24"/>
        </w:rPr>
      </w:pPr>
      <w:r>
        <w:rPr>
          <w:rFonts w:ascii="Arial" w:hAnsi="Arial" w:cs="Arial"/>
          <w:sz w:val="24"/>
          <w:szCs w:val="24"/>
        </w:rPr>
        <w:tab/>
        <w:t>Help a mother bat find her pup using just sound</w:t>
      </w:r>
      <w:r w:rsidR="001331C6">
        <w:rPr>
          <w:rFonts w:ascii="Arial" w:hAnsi="Arial" w:cs="Arial"/>
          <w:sz w:val="24"/>
          <w:szCs w:val="24"/>
        </w:rPr>
        <w:t xml:space="preserve"> in this interactive maze</w:t>
      </w:r>
      <w:r>
        <w:rPr>
          <w:rFonts w:ascii="Arial" w:hAnsi="Arial" w:cs="Arial"/>
          <w:sz w:val="24"/>
          <w:szCs w:val="24"/>
        </w:rPr>
        <w:t xml:space="preserve">. </w:t>
      </w:r>
    </w:p>
    <w:p w14:paraId="31DCB48C" w14:textId="10C547AC" w:rsidR="00B956F6" w:rsidRPr="00B956F6" w:rsidRDefault="001331C6" w:rsidP="00C97BF5">
      <w:pPr>
        <w:pStyle w:val="ListParagraph"/>
        <w:numPr>
          <w:ilvl w:val="0"/>
          <w:numId w:val="1"/>
        </w:numPr>
        <w:tabs>
          <w:tab w:val="left" w:pos="360"/>
        </w:tabs>
        <w:spacing w:after="0" w:line="240" w:lineRule="auto"/>
        <w:rPr>
          <w:rFonts w:ascii="Arial" w:hAnsi="Arial" w:cs="Arial"/>
          <w:sz w:val="24"/>
          <w:szCs w:val="24"/>
        </w:rPr>
      </w:pPr>
      <w:r>
        <w:rPr>
          <w:rFonts w:ascii="Arial" w:hAnsi="Arial" w:cs="Arial"/>
          <w:b/>
          <w:sz w:val="24"/>
          <w:szCs w:val="24"/>
        </w:rPr>
        <w:t>A Closer</w:t>
      </w:r>
      <w:r w:rsidR="00D1609E">
        <w:rPr>
          <w:rFonts w:ascii="Arial" w:hAnsi="Arial" w:cs="Arial"/>
          <w:b/>
          <w:sz w:val="24"/>
          <w:szCs w:val="24"/>
        </w:rPr>
        <w:t xml:space="preserve"> Look </w:t>
      </w:r>
    </w:p>
    <w:p w14:paraId="7B07400A" w14:textId="72455111" w:rsidR="00B956F6" w:rsidRPr="00B956F6" w:rsidRDefault="00B956F6" w:rsidP="00B956F6">
      <w:pPr>
        <w:pStyle w:val="ListParagraph"/>
        <w:tabs>
          <w:tab w:val="left" w:pos="360"/>
        </w:tabs>
        <w:spacing w:after="0" w:line="240" w:lineRule="auto"/>
        <w:ind w:left="360"/>
        <w:rPr>
          <w:rFonts w:ascii="Arial" w:hAnsi="Arial" w:cs="Arial"/>
          <w:sz w:val="24"/>
          <w:szCs w:val="24"/>
        </w:rPr>
      </w:pPr>
      <w:r>
        <w:rPr>
          <w:rFonts w:ascii="Arial" w:hAnsi="Arial" w:cs="Arial"/>
          <w:sz w:val="24"/>
          <w:szCs w:val="24"/>
        </w:rPr>
        <w:t xml:space="preserve">Learn about bats inside and out by using a </w:t>
      </w:r>
      <w:proofErr w:type="spellStart"/>
      <w:r>
        <w:rPr>
          <w:rFonts w:ascii="Arial" w:hAnsi="Arial" w:cs="Arial"/>
          <w:sz w:val="24"/>
          <w:szCs w:val="24"/>
        </w:rPr>
        <w:t>MicroEye</w:t>
      </w:r>
      <w:proofErr w:type="spellEnd"/>
      <w:r>
        <w:rPr>
          <w:rFonts w:ascii="Arial" w:hAnsi="Arial" w:cs="Arial"/>
          <w:sz w:val="24"/>
          <w:szCs w:val="24"/>
        </w:rPr>
        <w:t xml:space="preserve"> </w:t>
      </w:r>
      <w:r w:rsidR="00DA6DB0">
        <w:rPr>
          <w:rFonts w:ascii="Arial" w:hAnsi="Arial" w:cs="Arial"/>
          <w:sz w:val="24"/>
          <w:szCs w:val="24"/>
        </w:rPr>
        <w:t xml:space="preserve">microscope to </w:t>
      </w:r>
      <w:r>
        <w:rPr>
          <w:rFonts w:ascii="Arial" w:hAnsi="Arial" w:cs="Arial"/>
          <w:sz w:val="24"/>
          <w:szCs w:val="24"/>
        </w:rPr>
        <w:t>examine their poop, skin and skulls.</w:t>
      </w:r>
    </w:p>
    <w:p w14:paraId="6030B006" w14:textId="77777777" w:rsidR="00B956F6" w:rsidRPr="00B956F6" w:rsidRDefault="00B956F6" w:rsidP="00C97BF5">
      <w:pPr>
        <w:pStyle w:val="ListParagraph"/>
        <w:numPr>
          <w:ilvl w:val="0"/>
          <w:numId w:val="1"/>
        </w:numPr>
        <w:tabs>
          <w:tab w:val="left" w:pos="360"/>
        </w:tabs>
        <w:spacing w:after="0" w:line="240" w:lineRule="auto"/>
        <w:rPr>
          <w:rFonts w:ascii="Arial" w:hAnsi="Arial" w:cs="Arial"/>
          <w:sz w:val="24"/>
          <w:szCs w:val="24"/>
        </w:rPr>
      </w:pPr>
      <w:r>
        <w:rPr>
          <w:rFonts w:ascii="Arial" w:hAnsi="Arial" w:cs="Arial"/>
          <w:b/>
          <w:sz w:val="24"/>
          <w:szCs w:val="24"/>
        </w:rPr>
        <w:t>Local Bats</w:t>
      </w:r>
    </w:p>
    <w:p w14:paraId="46DDC1B4" w14:textId="10C7F44F" w:rsidR="00B956F6" w:rsidRPr="00B956F6" w:rsidRDefault="004C3AE7" w:rsidP="00B956F6">
      <w:pPr>
        <w:pStyle w:val="ListParagraph"/>
        <w:tabs>
          <w:tab w:val="left" w:pos="360"/>
        </w:tabs>
        <w:spacing w:after="0" w:line="240" w:lineRule="auto"/>
        <w:ind w:left="360"/>
        <w:rPr>
          <w:rFonts w:ascii="Arial" w:hAnsi="Arial" w:cs="Arial"/>
          <w:sz w:val="24"/>
          <w:szCs w:val="24"/>
        </w:rPr>
      </w:pPr>
      <w:r>
        <w:rPr>
          <w:rFonts w:ascii="Arial" w:hAnsi="Arial" w:cs="Arial"/>
          <w:sz w:val="24"/>
          <w:szCs w:val="24"/>
        </w:rPr>
        <w:t>Check out</w:t>
      </w:r>
      <w:r w:rsidR="00DA6DB0">
        <w:rPr>
          <w:rFonts w:ascii="Arial" w:hAnsi="Arial" w:cs="Arial"/>
          <w:sz w:val="24"/>
          <w:szCs w:val="24"/>
        </w:rPr>
        <w:t xml:space="preserve"> specimens from the m</w:t>
      </w:r>
      <w:r w:rsidR="00B956F6">
        <w:rPr>
          <w:rFonts w:ascii="Arial" w:hAnsi="Arial" w:cs="Arial"/>
          <w:sz w:val="24"/>
          <w:szCs w:val="24"/>
        </w:rPr>
        <w:t>useum’s collections</w:t>
      </w:r>
      <w:r>
        <w:rPr>
          <w:rFonts w:ascii="Arial" w:hAnsi="Arial" w:cs="Arial"/>
          <w:sz w:val="24"/>
          <w:szCs w:val="24"/>
        </w:rPr>
        <w:t xml:space="preserve"> and learn about </w:t>
      </w:r>
      <w:r w:rsidR="00DA6DB0">
        <w:rPr>
          <w:rFonts w:ascii="Arial" w:hAnsi="Arial" w:cs="Arial"/>
          <w:sz w:val="24"/>
          <w:szCs w:val="24"/>
        </w:rPr>
        <w:t xml:space="preserve">Florida’s </w:t>
      </w:r>
      <w:r>
        <w:rPr>
          <w:rFonts w:ascii="Arial" w:hAnsi="Arial" w:cs="Arial"/>
          <w:sz w:val="24"/>
          <w:szCs w:val="24"/>
        </w:rPr>
        <w:t>13</w:t>
      </w:r>
      <w:r w:rsidR="00DA6DB0">
        <w:rPr>
          <w:rFonts w:ascii="Arial" w:hAnsi="Arial" w:cs="Arial"/>
          <w:sz w:val="24"/>
          <w:szCs w:val="24"/>
        </w:rPr>
        <w:t xml:space="preserve"> native</w:t>
      </w:r>
      <w:r>
        <w:rPr>
          <w:rFonts w:ascii="Arial" w:hAnsi="Arial" w:cs="Arial"/>
          <w:sz w:val="24"/>
          <w:szCs w:val="24"/>
        </w:rPr>
        <w:t xml:space="preserve"> bat species</w:t>
      </w:r>
      <w:r w:rsidR="00B956F6">
        <w:rPr>
          <w:rFonts w:ascii="Arial" w:hAnsi="Arial" w:cs="Arial"/>
          <w:sz w:val="24"/>
          <w:szCs w:val="24"/>
        </w:rPr>
        <w:t>.</w:t>
      </w:r>
    </w:p>
    <w:p w14:paraId="445CE2F8" w14:textId="77777777" w:rsidR="00C97BF5" w:rsidRPr="0002126E" w:rsidRDefault="00C97BF5" w:rsidP="00C97BF5">
      <w:pPr>
        <w:pStyle w:val="ListParagraph"/>
        <w:numPr>
          <w:ilvl w:val="0"/>
          <w:numId w:val="1"/>
        </w:numPr>
        <w:tabs>
          <w:tab w:val="left" w:pos="360"/>
        </w:tabs>
        <w:spacing w:after="0" w:line="240" w:lineRule="auto"/>
        <w:rPr>
          <w:rFonts w:ascii="Arial" w:hAnsi="Arial" w:cs="Arial"/>
          <w:sz w:val="24"/>
          <w:szCs w:val="24"/>
        </w:rPr>
      </w:pPr>
      <w:r>
        <w:rPr>
          <w:rFonts w:ascii="Arial" w:hAnsi="Arial" w:cs="Arial"/>
          <w:b/>
          <w:bCs/>
          <w:iCs/>
          <w:sz w:val="24"/>
          <w:szCs w:val="24"/>
        </w:rPr>
        <w:t>Large Video</w:t>
      </w:r>
    </w:p>
    <w:p w14:paraId="3A7C0FFF" w14:textId="77777777" w:rsidR="00C97BF5" w:rsidRPr="0002126E" w:rsidRDefault="00C97BF5" w:rsidP="00C97BF5">
      <w:pPr>
        <w:tabs>
          <w:tab w:val="left" w:pos="360"/>
        </w:tabs>
        <w:spacing w:after="0" w:line="240" w:lineRule="auto"/>
        <w:ind w:left="360" w:hanging="360"/>
        <w:contextualSpacing/>
        <w:rPr>
          <w:rFonts w:ascii="Arial" w:hAnsi="Arial" w:cs="Arial"/>
          <w:sz w:val="24"/>
          <w:szCs w:val="24"/>
        </w:rPr>
      </w:pPr>
      <w:r w:rsidRPr="0002126E">
        <w:rPr>
          <w:rFonts w:ascii="Arial" w:hAnsi="Arial" w:cs="Arial"/>
          <w:sz w:val="24"/>
          <w:szCs w:val="24"/>
        </w:rPr>
        <w:tab/>
      </w:r>
      <w:r>
        <w:rPr>
          <w:rFonts w:ascii="Arial" w:hAnsi="Arial" w:cs="Arial"/>
          <w:sz w:val="24"/>
          <w:szCs w:val="24"/>
        </w:rPr>
        <w:t>See the real world of bats through a 60-inch projection unit</w:t>
      </w:r>
      <w:r w:rsidRPr="0002126E">
        <w:rPr>
          <w:rFonts w:ascii="Arial" w:hAnsi="Arial" w:cs="Arial"/>
          <w:sz w:val="24"/>
          <w:szCs w:val="24"/>
        </w:rPr>
        <w:t>.</w:t>
      </w:r>
      <w:r>
        <w:rPr>
          <w:rFonts w:ascii="Arial" w:hAnsi="Arial" w:cs="Arial"/>
          <w:sz w:val="24"/>
          <w:szCs w:val="24"/>
        </w:rPr>
        <w:t xml:space="preserve"> Bat flight, diversity and beauty </w:t>
      </w:r>
      <w:proofErr w:type="gramStart"/>
      <w:r>
        <w:rPr>
          <w:rFonts w:ascii="Arial" w:hAnsi="Arial" w:cs="Arial"/>
          <w:sz w:val="24"/>
          <w:szCs w:val="24"/>
        </w:rPr>
        <w:t>are depicted</w:t>
      </w:r>
      <w:proofErr w:type="gramEnd"/>
      <w:r>
        <w:rPr>
          <w:rFonts w:ascii="Arial" w:hAnsi="Arial" w:cs="Arial"/>
          <w:sz w:val="24"/>
          <w:szCs w:val="24"/>
        </w:rPr>
        <w:t xml:space="preserve"> in this larger-than-life video.</w:t>
      </w:r>
    </w:p>
    <w:p w14:paraId="447E838D" w14:textId="77777777" w:rsidR="00C97BF5" w:rsidRPr="0002126E" w:rsidRDefault="00C97BF5" w:rsidP="00C97BF5">
      <w:pPr>
        <w:pStyle w:val="ListParagraph"/>
        <w:numPr>
          <w:ilvl w:val="0"/>
          <w:numId w:val="1"/>
        </w:numPr>
        <w:tabs>
          <w:tab w:val="left" w:pos="360"/>
        </w:tabs>
        <w:spacing w:after="0" w:line="240" w:lineRule="auto"/>
        <w:rPr>
          <w:rFonts w:ascii="Arial" w:hAnsi="Arial" w:cs="Arial"/>
          <w:b/>
          <w:bCs/>
          <w:sz w:val="24"/>
          <w:szCs w:val="24"/>
        </w:rPr>
      </w:pPr>
      <w:r>
        <w:rPr>
          <w:rFonts w:ascii="Arial" w:hAnsi="Arial" w:cs="Arial"/>
          <w:b/>
          <w:bCs/>
          <w:iCs/>
          <w:sz w:val="24"/>
          <w:szCs w:val="24"/>
        </w:rPr>
        <w:t>Bat Models</w:t>
      </w:r>
    </w:p>
    <w:p w14:paraId="448990DD" w14:textId="77777777" w:rsidR="00C97BF5" w:rsidRPr="0002126E" w:rsidRDefault="00C97BF5" w:rsidP="00C97BF5">
      <w:pPr>
        <w:tabs>
          <w:tab w:val="left" w:pos="360"/>
        </w:tabs>
        <w:spacing w:after="0" w:line="240" w:lineRule="auto"/>
        <w:ind w:left="360" w:hanging="360"/>
        <w:contextualSpacing/>
        <w:rPr>
          <w:rFonts w:ascii="Arial" w:hAnsi="Arial" w:cs="Arial"/>
          <w:sz w:val="24"/>
          <w:szCs w:val="24"/>
        </w:rPr>
      </w:pPr>
      <w:r w:rsidRPr="0002126E">
        <w:rPr>
          <w:rFonts w:ascii="Arial" w:hAnsi="Arial" w:cs="Arial"/>
          <w:sz w:val="24"/>
          <w:szCs w:val="24"/>
        </w:rPr>
        <w:tab/>
      </w:r>
      <w:r>
        <w:rPr>
          <w:rFonts w:ascii="Arial" w:hAnsi="Arial" w:cs="Arial"/>
          <w:sz w:val="24"/>
          <w:szCs w:val="24"/>
        </w:rPr>
        <w:t xml:space="preserve">Visitors can experience hands-on learning with large models of multiple bat species. Models of bat heads will illustrate the variety and diversity of different species. </w:t>
      </w:r>
    </w:p>
    <w:p w14:paraId="6C87438D" w14:textId="77777777" w:rsidR="00976EAA" w:rsidRDefault="00976EAA"/>
    <w:sectPr w:rsidR="00976EAA" w:rsidSect="00E521B6">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39D02" w14:textId="77777777" w:rsidR="00C97BF5" w:rsidRDefault="00C97BF5" w:rsidP="00C97BF5">
      <w:pPr>
        <w:spacing w:after="0" w:line="240" w:lineRule="auto"/>
      </w:pPr>
      <w:r>
        <w:separator/>
      </w:r>
    </w:p>
  </w:endnote>
  <w:endnote w:type="continuationSeparator" w:id="0">
    <w:p w14:paraId="68C30B3A" w14:textId="77777777" w:rsidR="00C97BF5" w:rsidRDefault="00C97BF5" w:rsidP="00C97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BCB5D" w14:textId="77777777" w:rsidR="00C97BF5" w:rsidRDefault="00C97BF5" w:rsidP="00C97BF5">
      <w:pPr>
        <w:spacing w:after="0" w:line="240" w:lineRule="auto"/>
      </w:pPr>
      <w:r>
        <w:separator/>
      </w:r>
    </w:p>
  </w:footnote>
  <w:footnote w:type="continuationSeparator" w:id="0">
    <w:p w14:paraId="5B804FC9" w14:textId="77777777" w:rsidR="00C97BF5" w:rsidRDefault="00C97BF5" w:rsidP="00C97B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3B326" w14:textId="77777777" w:rsidR="00C97BF5" w:rsidRPr="00F84ECF" w:rsidRDefault="00C97BF5" w:rsidP="00C97BF5">
    <w:pPr>
      <w:pStyle w:val="Header"/>
      <w:rPr>
        <w:color w:val="FFFFFF" w:themeColor="background1"/>
      </w:rPr>
    </w:pPr>
    <w:r w:rsidRPr="00F84ECF">
      <w:rPr>
        <w:noProof/>
        <w:color w:val="FFFFFF" w:themeColor="background1"/>
      </w:rPr>
      <w:drawing>
        <wp:anchor distT="0" distB="0" distL="114300" distR="114300" simplePos="0" relativeHeight="251659264" behindDoc="1" locked="0" layoutInCell="1" allowOverlap="1" wp14:anchorId="3748EB2F" wp14:editId="0373310A">
          <wp:simplePos x="0" y="0"/>
          <wp:positionH relativeFrom="column">
            <wp:posOffset>4733925</wp:posOffset>
          </wp:positionH>
          <wp:positionV relativeFrom="paragraph">
            <wp:posOffset>419100</wp:posOffset>
          </wp:positionV>
          <wp:extent cx="1584960" cy="859790"/>
          <wp:effectExtent l="0" t="0" r="0" b="0"/>
          <wp:wrapTight wrapText="bothSides">
            <wp:wrapPolygon edited="0">
              <wp:start x="0" y="0"/>
              <wp:lineTo x="0" y="21058"/>
              <wp:lineTo x="21288" y="21058"/>
              <wp:lineTo x="212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960" cy="859790"/>
                  </a:xfrm>
                  <a:prstGeom prst="rect">
                    <a:avLst/>
                  </a:prstGeom>
                  <a:noFill/>
                </pic:spPr>
              </pic:pic>
            </a:graphicData>
          </a:graphic>
          <wp14:sizeRelH relativeFrom="page">
            <wp14:pctWidth>0</wp14:pctWidth>
          </wp14:sizeRelH>
          <wp14:sizeRelV relativeFrom="page">
            <wp14:pctHeight>0</wp14:pctHeight>
          </wp14:sizeRelV>
        </wp:anchor>
      </w:drawing>
    </w:r>
    <w:r w:rsidRPr="00F84ECF">
      <w:rPr>
        <w:noProof/>
        <w:color w:val="FFFFFF" w:themeColor="background1"/>
      </w:rPr>
      <w:t xml:space="preserve"> </w:t>
    </w:r>
    <w:r w:rsidRPr="00F84ECF">
      <w:rPr>
        <w:noProof/>
        <w:color w:val="FFFFFF" w:themeColor="background1"/>
      </w:rPr>
      <w:drawing>
        <wp:inline distT="0" distB="0" distL="0" distR="0" wp14:anchorId="752CF145" wp14:editId="5830DD73">
          <wp:extent cx="913073" cy="1278890"/>
          <wp:effectExtent l="0" t="0" r="1905" b="0"/>
          <wp:docPr id="4" name="Picture 4" descr="N:\DirectorsOffice\Marketing\Graphics\Logos\Museum Logos\PNGs Files\FM_Stacked\FM_logo_stacked_G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irectorsOffice\Marketing\Graphics\Logos\Museum Logos\PNGs Files\FM_Stacked\FM_logo_stacked_G_75.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0054" cy="1288668"/>
                  </a:xfrm>
                  <a:prstGeom prst="rect">
                    <a:avLst/>
                  </a:prstGeom>
                  <a:noFill/>
                  <a:ln>
                    <a:noFill/>
                  </a:ln>
                </pic:spPr>
              </pic:pic>
            </a:graphicData>
          </a:graphic>
        </wp:inline>
      </w:drawing>
    </w:r>
    <w:r w:rsidRPr="00F84ECF">
      <w:rPr>
        <w:noProof/>
        <w:color w:val="FFFFFF" w:themeColor="background1"/>
      </w:rPr>
      <w:t xml:space="preserve">                                              </w:t>
    </w:r>
    <w:r w:rsidRPr="00F84ECF">
      <w:rPr>
        <w:noProof/>
        <w:sz w:val="24"/>
      </w:rPr>
      <w:drawing>
        <wp:inline distT="0" distB="0" distL="0" distR="0" wp14:anchorId="65AC6881" wp14:editId="22321400">
          <wp:extent cx="994784" cy="1333500"/>
          <wp:effectExtent l="0" t="0" r="0" b="0"/>
          <wp:docPr id="5" name="Picture 5" descr="N:\DirectorsOffice\Marketing\Exhibits\Bats-Masters of the Night\Files From Evergreen\Marketing\OneDrive_1_6-16-2017\Bats Logo\Masters o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irectorsOffice\Marketing\Exhibits\Bats-Masters of the Night\Files From Evergreen\Marketing\OneDrive_1_6-16-2017\Bats Logo\Masters o Nigh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00428" cy="1341066"/>
                  </a:xfrm>
                  <a:prstGeom prst="rect">
                    <a:avLst/>
                  </a:prstGeom>
                  <a:noFill/>
                  <a:ln>
                    <a:noFill/>
                  </a:ln>
                </pic:spPr>
              </pic:pic>
            </a:graphicData>
          </a:graphic>
        </wp:inline>
      </w:drawing>
    </w:r>
  </w:p>
  <w:p w14:paraId="77BC84C7" w14:textId="77777777" w:rsidR="00C97BF5" w:rsidRDefault="00C97B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5772CD"/>
    <w:multiLevelType w:val="hybridMultilevel"/>
    <w:tmpl w:val="C77A40F0"/>
    <w:lvl w:ilvl="0" w:tplc="0E344EA2">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18A087D"/>
    <w:multiLevelType w:val="hybridMultilevel"/>
    <w:tmpl w:val="C2C44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BF5"/>
    <w:rsid w:val="001331C6"/>
    <w:rsid w:val="004C3AE7"/>
    <w:rsid w:val="00976EAA"/>
    <w:rsid w:val="00B956F6"/>
    <w:rsid w:val="00C53786"/>
    <w:rsid w:val="00C97BF5"/>
    <w:rsid w:val="00CD7ABE"/>
    <w:rsid w:val="00D05451"/>
    <w:rsid w:val="00D1609E"/>
    <w:rsid w:val="00DA6DB0"/>
    <w:rsid w:val="00E521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9B4811"/>
  <w15:chartTrackingRefBased/>
  <w15:docId w15:val="{C554731A-8294-4701-8350-6D2E3B3C3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7B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7BF5"/>
    <w:pPr>
      <w:ind w:left="720"/>
      <w:contextualSpacing/>
    </w:pPr>
  </w:style>
  <w:style w:type="character" w:styleId="CommentReference">
    <w:name w:val="annotation reference"/>
    <w:basedOn w:val="DefaultParagraphFont"/>
    <w:uiPriority w:val="99"/>
    <w:semiHidden/>
    <w:unhideWhenUsed/>
    <w:rsid w:val="00C97BF5"/>
    <w:rPr>
      <w:sz w:val="16"/>
      <w:szCs w:val="16"/>
    </w:rPr>
  </w:style>
  <w:style w:type="paragraph" w:styleId="CommentText">
    <w:name w:val="annotation text"/>
    <w:basedOn w:val="Normal"/>
    <w:link w:val="CommentTextChar"/>
    <w:uiPriority w:val="99"/>
    <w:semiHidden/>
    <w:unhideWhenUsed/>
    <w:rsid w:val="00C97BF5"/>
    <w:pPr>
      <w:spacing w:line="240" w:lineRule="auto"/>
    </w:pPr>
    <w:rPr>
      <w:sz w:val="20"/>
      <w:szCs w:val="20"/>
    </w:rPr>
  </w:style>
  <w:style w:type="character" w:customStyle="1" w:styleId="CommentTextChar">
    <w:name w:val="Comment Text Char"/>
    <w:basedOn w:val="DefaultParagraphFont"/>
    <w:link w:val="CommentText"/>
    <w:uiPriority w:val="99"/>
    <w:semiHidden/>
    <w:rsid w:val="00C97BF5"/>
    <w:rPr>
      <w:sz w:val="20"/>
      <w:szCs w:val="20"/>
    </w:rPr>
  </w:style>
  <w:style w:type="paragraph" w:styleId="BalloonText">
    <w:name w:val="Balloon Text"/>
    <w:basedOn w:val="Normal"/>
    <w:link w:val="BalloonTextChar"/>
    <w:uiPriority w:val="99"/>
    <w:semiHidden/>
    <w:unhideWhenUsed/>
    <w:rsid w:val="00C97B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7BF5"/>
    <w:rPr>
      <w:rFonts w:ascii="Segoe UI" w:hAnsi="Segoe UI" w:cs="Segoe UI"/>
      <w:sz w:val="18"/>
      <w:szCs w:val="18"/>
    </w:rPr>
  </w:style>
  <w:style w:type="paragraph" w:styleId="Header">
    <w:name w:val="header"/>
    <w:basedOn w:val="Normal"/>
    <w:link w:val="HeaderChar"/>
    <w:uiPriority w:val="99"/>
    <w:unhideWhenUsed/>
    <w:rsid w:val="00C97B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BF5"/>
  </w:style>
  <w:style w:type="paragraph" w:styleId="Footer">
    <w:name w:val="footer"/>
    <w:basedOn w:val="Normal"/>
    <w:link w:val="FooterChar"/>
    <w:uiPriority w:val="99"/>
    <w:unhideWhenUsed/>
    <w:rsid w:val="00C97B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BF5"/>
  </w:style>
  <w:style w:type="paragraph" w:styleId="CommentSubject">
    <w:name w:val="annotation subject"/>
    <w:basedOn w:val="CommentText"/>
    <w:next w:val="CommentText"/>
    <w:link w:val="CommentSubjectChar"/>
    <w:uiPriority w:val="99"/>
    <w:semiHidden/>
    <w:unhideWhenUsed/>
    <w:rsid w:val="00D1609E"/>
    <w:rPr>
      <w:b/>
      <w:bCs/>
    </w:rPr>
  </w:style>
  <w:style w:type="character" w:customStyle="1" w:styleId="CommentSubjectChar">
    <w:name w:val="Comment Subject Char"/>
    <w:basedOn w:val="CommentTextChar"/>
    <w:link w:val="CommentSubject"/>
    <w:uiPriority w:val="99"/>
    <w:semiHidden/>
    <w:rsid w:val="00D1609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511</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Srinivasan,Nikhil</dc:creator>
  <cp:keywords/>
  <dc:description/>
  <cp:lastModifiedBy>Srinivasan,Nikhil</cp:lastModifiedBy>
  <cp:revision>3</cp:revision>
  <dcterms:created xsi:type="dcterms:W3CDTF">2018-04-23T20:22:00Z</dcterms:created>
  <dcterms:modified xsi:type="dcterms:W3CDTF">2018-05-07T15:45:00Z</dcterms:modified>
</cp:coreProperties>
</file>