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2BF1" w14:textId="77777777" w:rsidR="00874F3F" w:rsidRDefault="00874F3F" w:rsidP="00F05C53">
      <w:pPr>
        <w:spacing w:after="0"/>
      </w:pPr>
      <w:bookmarkStart w:id="0" w:name="_GoBack"/>
      <w:bookmarkEnd w:id="0"/>
    </w:p>
    <w:p w14:paraId="756C872D" w14:textId="1EF9DABE" w:rsidR="007D0C1E" w:rsidRPr="00874F3F" w:rsidRDefault="00132334" w:rsidP="00F05C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334">
        <w:rPr>
          <w:rFonts w:ascii="Arial" w:hAnsi="Arial" w:cs="Arial"/>
          <w:b/>
          <w:sz w:val="24"/>
          <w:szCs w:val="24"/>
        </w:rPr>
        <w:t>Beverly and Jon Thompson Discovery Zone</w:t>
      </w:r>
    </w:p>
    <w:p w14:paraId="5F8AC640" w14:textId="77777777" w:rsidR="00874F3F" w:rsidRDefault="00874F3F" w:rsidP="00F05C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4F3F">
        <w:rPr>
          <w:rFonts w:ascii="Arial" w:hAnsi="Arial" w:cs="Arial"/>
          <w:b/>
          <w:sz w:val="24"/>
          <w:szCs w:val="24"/>
        </w:rPr>
        <w:t>Opens July 17, 2017</w:t>
      </w:r>
    </w:p>
    <w:p w14:paraId="2361C1BC" w14:textId="77777777" w:rsidR="00511081" w:rsidRPr="00874F3F" w:rsidRDefault="00511081" w:rsidP="00F05C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E47DA8" w14:textId="77777777" w:rsidR="00874F3F" w:rsidRDefault="00E81E0A" w:rsidP="00F05C5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Major Themes and Components</w:t>
      </w:r>
    </w:p>
    <w:p w14:paraId="7DB59242" w14:textId="796A2E76" w:rsidR="00E81E0A" w:rsidRPr="00F05C53" w:rsidRDefault="00E81E0A" w:rsidP="00F05C53">
      <w:pPr>
        <w:tabs>
          <w:tab w:val="left" w:pos="52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852107A" w14:textId="77777777" w:rsidR="00511081" w:rsidRPr="00511081" w:rsidRDefault="00F979BC" w:rsidP="00F05C53">
      <w:pPr>
        <w:spacing w:after="0"/>
        <w:rPr>
          <w:rFonts w:ascii="Arial" w:hAnsi="Arial" w:cs="Arial"/>
          <w:sz w:val="24"/>
          <w:szCs w:val="24"/>
        </w:rPr>
      </w:pPr>
      <w:r w:rsidRPr="00F05C53">
        <w:rPr>
          <w:rFonts w:ascii="Arial" w:hAnsi="Arial" w:cs="Arial"/>
          <w:b/>
          <w:sz w:val="24"/>
          <w:szCs w:val="24"/>
        </w:rPr>
        <w:t xml:space="preserve">Early Childhood </w:t>
      </w:r>
      <w:r w:rsidR="00E17022" w:rsidRPr="00F05C53">
        <w:rPr>
          <w:rFonts w:ascii="Arial" w:hAnsi="Arial" w:cs="Arial"/>
          <w:b/>
          <w:sz w:val="24"/>
          <w:szCs w:val="24"/>
        </w:rPr>
        <w:t>Learning</w:t>
      </w:r>
    </w:p>
    <w:p w14:paraId="39B8F453" w14:textId="1D773D77" w:rsidR="00E17022" w:rsidRDefault="009C2DEC" w:rsidP="00F05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Florida Mu</w:t>
      </w:r>
      <w:r w:rsidR="00D46074">
        <w:rPr>
          <w:rFonts w:ascii="Arial" w:hAnsi="Arial" w:cs="Arial"/>
          <w:sz w:val="24"/>
          <w:szCs w:val="24"/>
        </w:rPr>
        <w:t xml:space="preserve">seum of Natural History has housed </w:t>
      </w:r>
      <w:r>
        <w:rPr>
          <w:rFonts w:ascii="Arial" w:hAnsi="Arial" w:cs="Arial"/>
          <w:sz w:val="24"/>
          <w:szCs w:val="24"/>
        </w:rPr>
        <w:t xml:space="preserve">a </w:t>
      </w:r>
      <w:r w:rsidR="00132334">
        <w:rPr>
          <w:rFonts w:ascii="Arial" w:hAnsi="Arial" w:cs="Arial"/>
          <w:sz w:val="24"/>
          <w:szCs w:val="24"/>
        </w:rPr>
        <w:t xml:space="preserve">popular </w:t>
      </w:r>
      <w:r>
        <w:rPr>
          <w:rFonts w:ascii="Arial" w:hAnsi="Arial" w:cs="Arial"/>
          <w:sz w:val="24"/>
          <w:szCs w:val="24"/>
        </w:rPr>
        <w:t xml:space="preserve">temporary </w:t>
      </w:r>
      <w:r w:rsidR="00070D1B">
        <w:rPr>
          <w:rFonts w:ascii="Arial" w:hAnsi="Arial" w:cs="Arial"/>
          <w:sz w:val="24"/>
          <w:szCs w:val="24"/>
        </w:rPr>
        <w:t>“</w:t>
      </w:r>
      <w:r w:rsidRPr="00070D1B">
        <w:rPr>
          <w:rFonts w:ascii="Arial" w:hAnsi="Arial" w:cs="Arial"/>
          <w:sz w:val="24"/>
          <w:szCs w:val="24"/>
        </w:rPr>
        <w:t>Discovery Room</w:t>
      </w:r>
      <w:r w:rsidR="00070D1B">
        <w:rPr>
          <w:rFonts w:ascii="Arial" w:hAnsi="Arial" w:cs="Arial"/>
          <w:sz w:val="24"/>
          <w:szCs w:val="24"/>
        </w:rPr>
        <w:t>”</w:t>
      </w:r>
      <w:r w:rsidRPr="00070D1B">
        <w:rPr>
          <w:rFonts w:ascii="Arial" w:hAnsi="Arial" w:cs="Arial"/>
          <w:sz w:val="24"/>
          <w:szCs w:val="24"/>
        </w:rPr>
        <w:t xml:space="preserve"> </w:t>
      </w:r>
      <w:r w:rsidR="00132334">
        <w:rPr>
          <w:rFonts w:ascii="Arial" w:hAnsi="Arial" w:cs="Arial"/>
          <w:sz w:val="24"/>
          <w:szCs w:val="24"/>
        </w:rPr>
        <w:t xml:space="preserve">for years. </w:t>
      </w:r>
      <w:r>
        <w:rPr>
          <w:rFonts w:ascii="Arial" w:hAnsi="Arial" w:cs="Arial"/>
          <w:sz w:val="24"/>
          <w:szCs w:val="24"/>
        </w:rPr>
        <w:t xml:space="preserve">After consideration about the room and </w:t>
      </w:r>
      <w:r w:rsidR="00D46074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worth as a learning center to the audience, the Florida Museum c</w:t>
      </w:r>
      <w:r w:rsidR="00C11342">
        <w:rPr>
          <w:rFonts w:ascii="Arial" w:hAnsi="Arial" w:cs="Arial"/>
          <w:sz w:val="24"/>
          <w:szCs w:val="24"/>
        </w:rPr>
        <w:t>reate</w:t>
      </w:r>
      <w:r w:rsidR="00A07B75">
        <w:rPr>
          <w:rFonts w:ascii="Arial" w:hAnsi="Arial" w:cs="Arial"/>
          <w:sz w:val="24"/>
          <w:szCs w:val="24"/>
        </w:rPr>
        <w:t>d</w:t>
      </w:r>
      <w:r w:rsidR="00C11342">
        <w:rPr>
          <w:rFonts w:ascii="Arial" w:hAnsi="Arial" w:cs="Arial"/>
          <w:sz w:val="24"/>
          <w:szCs w:val="24"/>
        </w:rPr>
        <w:t xml:space="preserve"> a permanent, more interactive-based</w:t>
      </w:r>
      <w:r>
        <w:rPr>
          <w:rFonts w:ascii="Arial" w:hAnsi="Arial" w:cs="Arial"/>
          <w:sz w:val="24"/>
          <w:szCs w:val="24"/>
        </w:rPr>
        <w:t xml:space="preserve"> and technologically savvy exhibit to</w:t>
      </w:r>
      <w:r w:rsidR="00A07B75">
        <w:rPr>
          <w:rFonts w:ascii="Arial" w:hAnsi="Arial" w:cs="Arial"/>
          <w:sz w:val="24"/>
          <w:szCs w:val="24"/>
        </w:rPr>
        <w:t xml:space="preserve"> </w:t>
      </w:r>
      <w:r w:rsidR="00F05C53">
        <w:rPr>
          <w:rFonts w:ascii="Arial" w:hAnsi="Arial" w:cs="Arial"/>
          <w:sz w:val="24"/>
          <w:szCs w:val="24"/>
        </w:rPr>
        <w:t>engage children and their families and spark a sense of curiosity about the surrounding world. The new exhibit also introduces fundamental science and cultural heritage concepts.</w:t>
      </w:r>
    </w:p>
    <w:p w14:paraId="0781E1DB" w14:textId="77777777" w:rsidR="00861788" w:rsidRDefault="00861788" w:rsidP="00F05C5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FDD20BE" w14:textId="77777777" w:rsidR="00511081" w:rsidRPr="00F05C53" w:rsidRDefault="00E17022" w:rsidP="00F05C53">
      <w:pPr>
        <w:spacing w:after="0"/>
        <w:rPr>
          <w:rFonts w:ascii="Arial" w:hAnsi="Arial" w:cs="Arial"/>
          <w:b/>
          <w:sz w:val="24"/>
          <w:szCs w:val="24"/>
        </w:rPr>
      </w:pPr>
      <w:r w:rsidRPr="00F05C53">
        <w:rPr>
          <w:rFonts w:ascii="Arial" w:hAnsi="Arial" w:cs="Arial"/>
          <w:b/>
          <w:sz w:val="24"/>
          <w:szCs w:val="24"/>
        </w:rPr>
        <w:t>Interactives</w:t>
      </w:r>
    </w:p>
    <w:p w14:paraId="1CC24FE6" w14:textId="0C87D261" w:rsidR="00E321F0" w:rsidRDefault="00B2747E" w:rsidP="00F05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70D1B" w:rsidRPr="00070D1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“Beverly </w:t>
      </w:r>
      <w:r w:rsidR="00070D1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and Jon Thompson Discovery Zone</w:t>
      </w:r>
      <w:r w:rsidR="00070D1B" w:rsidRPr="00070D1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”</w:t>
      </w:r>
      <w:r w:rsidR="00977F3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4C2E46">
        <w:rPr>
          <w:rFonts w:ascii="Arial" w:hAnsi="Arial" w:cs="Arial"/>
          <w:sz w:val="24"/>
          <w:szCs w:val="24"/>
        </w:rPr>
        <w:t>emphasi</w:t>
      </w:r>
      <w:r w:rsidR="00132334">
        <w:rPr>
          <w:rFonts w:ascii="Arial" w:hAnsi="Arial" w:cs="Arial"/>
          <w:sz w:val="24"/>
          <w:szCs w:val="24"/>
        </w:rPr>
        <w:t>zes</w:t>
      </w:r>
      <w:r w:rsidR="004C2E46">
        <w:rPr>
          <w:rFonts w:ascii="Arial" w:hAnsi="Arial" w:cs="Arial"/>
          <w:sz w:val="24"/>
          <w:szCs w:val="24"/>
        </w:rPr>
        <w:t xml:space="preserve"> learning through experience and helps </w:t>
      </w:r>
      <w:r w:rsidR="00132334">
        <w:rPr>
          <w:rFonts w:ascii="Arial" w:hAnsi="Arial" w:cs="Arial"/>
          <w:sz w:val="24"/>
          <w:szCs w:val="24"/>
        </w:rPr>
        <w:t xml:space="preserve">engage </w:t>
      </w:r>
      <w:r w:rsidR="004C2E46">
        <w:rPr>
          <w:rFonts w:ascii="Arial" w:hAnsi="Arial" w:cs="Arial"/>
          <w:sz w:val="24"/>
          <w:szCs w:val="24"/>
        </w:rPr>
        <w:t>chi</w:t>
      </w:r>
      <w:r w:rsidR="00A936EE">
        <w:rPr>
          <w:rFonts w:ascii="Arial" w:hAnsi="Arial" w:cs="Arial"/>
          <w:sz w:val="24"/>
          <w:szCs w:val="24"/>
        </w:rPr>
        <w:t xml:space="preserve">ldren </w:t>
      </w:r>
      <w:r w:rsidR="00132334">
        <w:rPr>
          <w:rFonts w:ascii="Arial" w:hAnsi="Arial" w:cs="Arial"/>
          <w:sz w:val="24"/>
          <w:szCs w:val="24"/>
        </w:rPr>
        <w:t xml:space="preserve">to </w:t>
      </w:r>
      <w:r w:rsidR="00A936EE">
        <w:rPr>
          <w:rFonts w:ascii="Arial" w:hAnsi="Arial" w:cs="Arial"/>
          <w:sz w:val="24"/>
          <w:szCs w:val="24"/>
        </w:rPr>
        <w:t>age</w:t>
      </w:r>
      <w:r w:rsidR="00132334">
        <w:rPr>
          <w:rFonts w:ascii="Arial" w:hAnsi="Arial" w:cs="Arial"/>
          <w:sz w:val="24"/>
          <w:szCs w:val="24"/>
        </w:rPr>
        <w:t xml:space="preserve"> </w:t>
      </w:r>
      <w:r w:rsidR="00A936EE">
        <w:rPr>
          <w:rFonts w:ascii="Arial" w:hAnsi="Arial" w:cs="Arial"/>
          <w:sz w:val="24"/>
          <w:szCs w:val="24"/>
        </w:rPr>
        <w:t>8</w:t>
      </w:r>
      <w:r w:rsidR="004C2E46">
        <w:rPr>
          <w:rFonts w:ascii="Arial" w:hAnsi="Arial" w:cs="Arial"/>
          <w:sz w:val="24"/>
          <w:szCs w:val="24"/>
        </w:rPr>
        <w:t xml:space="preserve"> </w:t>
      </w:r>
      <w:r w:rsidR="00132334">
        <w:rPr>
          <w:rFonts w:ascii="Arial" w:hAnsi="Arial" w:cs="Arial"/>
          <w:sz w:val="24"/>
          <w:szCs w:val="24"/>
        </w:rPr>
        <w:t xml:space="preserve">and their families </w:t>
      </w:r>
      <w:r w:rsidR="004C2E46">
        <w:rPr>
          <w:rFonts w:ascii="Arial" w:hAnsi="Arial" w:cs="Arial"/>
          <w:sz w:val="24"/>
          <w:szCs w:val="24"/>
        </w:rPr>
        <w:t xml:space="preserve">with </w:t>
      </w:r>
      <w:r w:rsidR="00132334">
        <w:rPr>
          <w:rFonts w:ascii="Arial" w:hAnsi="Arial" w:cs="Arial"/>
          <w:sz w:val="24"/>
          <w:szCs w:val="24"/>
        </w:rPr>
        <w:t>hands-on</w:t>
      </w:r>
      <w:r w:rsidR="004C2E46">
        <w:rPr>
          <w:rFonts w:ascii="Arial" w:hAnsi="Arial" w:cs="Arial"/>
          <w:sz w:val="24"/>
          <w:szCs w:val="24"/>
        </w:rPr>
        <w:t xml:space="preserve"> interactives. A</w:t>
      </w:r>
      <w:r w:rsidR="00474ED3">
        <w:rPr>
          <w:rFonts w:ascii="Arial" w:hAnsi="Arial" w:cs="Arial"/>
          <w:sz w:val="24"/>
          <w:szCs w:val="24"/>
        </w:rPr>
        <w:t xml:space="preserve"> modern boat for navigation allows guests to explore</w:t>
      </w:r>
      <w:r w:rsidR="005B63F5">
        <w:rPr>
          <w:rFonts w:ascii="Arial" w:hAnsi="Arial" w:cs="Arial"/>
          <w:sz w:val="24"/>
          <w:szCs w:val="24"/>
        </w:rPr>
        <w:t xml:space="preserve"> the Gulf of Mexico and </w:t>
      </w:r>
      <w:r w:rsidR="00132334">
        <w:rPr>
          <w:rFonts w:ascii="Arial" w:hAnsi="Arial" w:cs="Arial"/>
          <w:sz w:val="24"/>
          <w:szCs w:val="24"/>
        </w:rPr>
        <w:t xml:space="preserve">its </w:t>
      </w:r>
      <w:r w:rsidR="00474ED3">
        <w:rPr>
          <w:rFonts w:ascii="Arial" w:hAnsi="Arial" w:cs="Arial"/>
          <w:sz w:val="24"/>
          <w:szCs w:val="24"/>
        </w:rPr>
        <w:t>native species of marine</w:t>
      </w:r>
      <w:r w:rsidR="009F301E">
        <w:rPr>
          <w:rFonts w:ascii="Arial" w:hAnsi="Arial" w:cs="Arial"/>
          <w:sz w:val="24"/>
          <w:szCs w:val="24"/>
        </w:rPr>
        <w:t xml:space="preserve"> life</w:t>
      </w:r>
      <w:r w:rsidR="00474ED3" w:rsidRPr="00836189">
        <w:rPr>
          <w:rFonts w:ascii="Arial" w:hAnsi="Arial" w:cs="Arial"/>
          <w:sz w:val="24"/>
          <w:szCs w:val="24"/>
        </w:rPr>
        <w:t xml:space="preserve">. </w:t>
      </w:r>
      <w:r w:rsidR="00132334" w:rsidRPr="00836189">
        <w:rPr>
          <w:rFonts w:ascii="Arial" w:hAnsi="Arial" w:cs="Arial"/>
          <w:sz w:val="24"/>
          <w:szCs w:val="24"/>
        </w:rPr>
        <w:t>Other i</w:t>
      </w:r>
      <w:r w:rsidR="00474ED3" w:rsidRPr="00836189">
        <w:rPr>
          <w:rFonts w:ascii="Arial" w:hAnsi="Arial" w:cs="Arial"/>
          <w:sz w:val="24"/>
          <w:szCs w:val="24"/>
        </w:rPr>
        <w:t>nteractive t</w:t>
      </w:r>
      <w:r w:rsidR="00182472" w:rsidRPr="00836189">
        <w:rPr>
          <w:rFonts w:ascii="Arial" w:hAnsi="Arial" w:cs="Arial"/>
          <w:sz w:val="24"/>
          <w:szCs w:val="24"/>
        </w:rPr>
        <w:t xml:space="preserve">echnology </w:t>
      </w:r>
      <w:r w:rsidR="00132334" w:rsidRPr="00836189">
        <w:rPr>
          <w:rFonts w:ascii="Arial" w:hAnsi="Arial" w:cs="Arial"/>
          <w:sz w:val="24"/>
          <w:szCs w:val="24"/>
        </w:rPr>
        <w:t xml:space="preserve">activities include </w:t>
      </w:r>
      <w:r w:rsidR="00182472" w:rsidRPr="00836189">
        <w:rPr>
          <w:rFonts w:ascii="Arial" w:hAnsi="Arial" w:cs="Arial"/>
          <w:sz w:val="24"/>
          <w:szCs w:val="24"/>
        </w:rPr>
        <w:t>excavat</w:t>
      </w:r>
      <w:r w:rsidR="00132334" w:rsidRPr="00836189">
        <w:rPr>
          <w:rFonts w:ascii="Arial" w:hAnsi="Arial" w:cs="Arial"/>
          <w:sz w:val="24"/>
          <w:szCs w:val="24"/>
        </w:rPr>
        <w:t xml:space="preserve">ing </w:t>
      </w:r>
      <w:r w:rsidR="00182472" w:rsidRPr="00836189">
        <w:rPr>
          <w:rFonts w:ascii="Arial" w:hAnsi="Arial" w:cs="Arial"/>
          <w:sz w:val="24"/>
          <w:szCs w:val="24"/>
        </w:rPr>
        <w:t xml:space="preserve">an archaeological site and </w:t>
      </w:r>
      <w:r w:rsidR="00C609CA" w:rsidRPr="00836189">
        <w:rPr>
          <w:rFonts w:ascii="Arial" w:hAnsi="Arial" w:cs="Arial"/>
          <w:sz w:val="24"/>
          <w:szCs w:val="24"/>
        </w:rPr>
        <w:t>a “color your fish” activity on a large touch screen where participants can color and name an animated fish that swims with other gulf species.</w:t>
      </w:r>
    </w:p>
    <w:p w14:paraId="657FED04" w14:textId="7F98087F" w:rsidR="00E17022" w:rsidRPr="00EE17E3" w:rsidRDefault="00E17022" w:rsidP="00F05C53">
      <w:pPr>
        <w:spacing w:after="0"/>
        <w:rPr>
          <w:rFonts w:ascii="Arial" w:hAnsi="Arial" w:cs="Arial"/>
          <w:sz w:val="24"/>
          <w:szCs w:val="24"/>
        </w:rPr>
      </w:pPr>
    </w:p>
    <w:p w14:paraId="205227C7" w14:textId="77777777" w:rsidR="00511081" w:rsidRPr="00F05C53" w:rsidRDefault="001C5060" w:rsidP="00F05C53">
      <w:pPr>
        <w:spacing w:after="0"/>
        <w:rPr>
          <w:rFonts w:ascii="Arial" w:hAnsi="Arial" w:cs="Arial"/>
          <w:b/>
          <w:sz w:val="24"/>
          <w:szCs w:val="24"/>
        </w:rPr>
      </w:pPr>
      <w:r w:rsidRPr="00F05C53">
        <w:rPr>
          <w:rFonts w:ascii="Arial" w:hAnsi="Arial" w:cs="Arial"/>
          <w:b/>
          <w:sz w:val="24"/>
          <w:szCs w:val="24"/>
        </w:rPr>
        <w:t>Biodiversity</w:t>
      </w:r>
    </w:p>
    <w:p w14:paraId="77B490B6" w14:textId="68644457" w:rsidR="006573C4" w:rsidRDefault="00132334" w:rsidP="00F05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exhibit </w:t>
      </w:r>
      <w:r w:rsidR="00C751AB">
        <w:rPr>
          <w:rFonts w:ascii="Arial" w:hAnsi="Arial" w:cs="Arial"/>
          <w:sz w:val="24"/>
          <w:szCs w:val="24"/>
        </w:rPr>
        <w:t>introduce</w:t>
      </w:r>
      <w:r>
        <w:rPr>
          <w:rFonts w:ascii="Arial" w:hAnsi="Arial" w:cs="Arial"/>
          <w:sz w:val="24"/>
          <w:szCs w:val="24"/>
        </w:rPr>
        <w:t>s</w:t>
      </w:r>
      <w:r w:rsidR="00C751AB">
        <w:rPr>
          <w:rFonts w:ascii="Arial" w:hAnsi="Arial" w:cs="Arial"/>
          <w:sz w:val="24"/>
          <w:szCs w:val="24"/>
        </w:rPr>
        <w:t xml:space="preserve"> concepts such as the butterfly li</w:t>
      </w:r>
      <w:r w:rsidR="00F63B56">
        <w:rPr>
          <w:rFonts w:ascii="Arial" w:hAnsi="Arial" w:cs="Arial"/>
          <w:sz w:val="24"/>
          <w:szCs w:val="24"/>
        </w:rPr>
        <w:t>fe</w:t>
      </w:r>
      <w:r w:rsidR="008E1EAC">
        <w:rPr>
          <w:rFonts w:ascii="Arial" w:hAnsi="Arial" w:cs="Arial"/>
          <w:sz w:val="24"/>
          <w:szCs w:val="24"/>
        </w:rPr>
        <w:t xml:space="preserve"> </w:t>
      </w:r>
      <w:r w:rsidR="00F63B56">
        <w:rPr>
          <w:rFonts w:ascii="Arial" w:hAnsi="Arial" w:cs="Arial"/>
          <w:sz w:val="24"/>
          <w:szCs w:val="24"/>
        </w:rPr>
        <w:t xml:space="preserve">cycle and </w:t>
      </w:r>
      <w:r>
        <w:rPr>
          <w:rFonts w:ascii="Arial" w:hAnsi="Arial" w:cs="Arial"/>
          <w:sz w:val="24"/>
          <w:szCs w:val="24"/>
        </w:rPr>
        <w:t xml:space="preserve">the differences and similarities between </w:t>
      </w:r>
      <w:r w:rsidR="00F63B56">
        <w:rPr>
          <w:rFonts w:ascii="Arial" w:hAnsi="Arial" w:cs="Arial"/>
          <w:sz w:val="24"/>
          <w:szCs w:val="24"/>
        </w:rPr>
        <w:t xml:space="preserve">a fossil </w:t>
      </w:r>
      <w:r w:rsidR="00511081">
        <w:rPr>
          <w:rFonts w:ascii="Arial" w:hAnsi="Arial" w:cs="Arial"/>
          <w:sz w:val="24"/>
          <w:szCs w:val="24"/>
        </w:rPr>
        <w:t>and</w:t>
      </w:r>
      <w:r w:rsidR="00C751AB">
        <w:rPr>
          <w:rFonts w:ascii="Arial" w:hAnsi="Arial" w:cs="Arial"/>
          <w:sz w:val="24"/>
          <w:szCs w:val="24"/>
        </w:rPr>
        <w:t xml:space="preserve"> replica</w:t>
      </w:r>
      <w:r>
        <w:rPr>
          <w:rFonts w:ascii="Arial" w:hAnsi="Arial" w:cs="Arial"/>
          <w:sz w:val="24"/>
          <w:szCs w:val="24"/>
        </w:rPr>
        <w:t xml:space="preserve"> cast.</w:t>
      </w:r>
      <w:r w:rsidR="00C751AB">
        <w:rPr>
          <w:rFonts w:ascii="Arial" w:hAnsi="Arial" w:cs="Arial"/>
          <w:sz w:val="24"/>
          <w:szCs w:val="24"/>
        </w:rPr>
        <w:t xml:space="preserve"> Microscopes show</w:t>
      </w:r>
      <w:r w:rsidR="00703373">
        <w:rPr>
          <w:rFonts w:ascii="Arial" w:hAnsi="Arial" w:cs="Arial"/>
          <w:sz w:val="24"/>
          <w:szCs w:val="24"/>
        </w:rPr>
        <w:t xml:space="preserve"> a</w:t>
      </w:r>
      <w:r w:rsidR="00C751AB">
        <w:rPr>
          <w:rFonts w:ascii="Arial" w:hAnsi="Arial" w:cs="Arial"/>
          <w:sz w:val="24"/>
          <w:szCs w:val="24"/>
        </w:rPr>
        <w:t xml:space="preserve"> larger scale perspective of tiny objects</w:t>
      </w:r>
      <w:r w:rsidR="00511081">
        <w:rPr>
          <w:rFonts w:ascii="Arial" w:hAnsi="Arial" w:cs="Arial"/>
          <w:sz w:val="24"/>
          <w:szCs w:val="24"/>
        </w:rPr>
        <w:t>,</w:t>
      </w:r>
      <w:r w:rsidR="00C751AB">
        <w:rPr>
          <w:rFonts w:ascii="Arial" w:hAnsi="Arial" w:cs="Arial"/>
          <w:sz w:val="24"/>
          <w:szCs w:val="24"/>
        </w:rPr>
        <w:t xml:space="preserve"> and touchable displays introduce more sensory forms of learning. </w:t>
      </w:r>
      <w:r w:rsidR="006573C4">
        <w:rPr>
          <w:rFonts w:ascii="Arial" w:hAnsi="Arial" w:cs="Arial"/>
          <w:sz w:val="24"/>
          <w:szCs w:val="24"/>
        </w:rPr>
        <w:t>Live bugs</w:t>
      </w:r>
      <w:r w:rsidR="00703373">
        <w:rPr>
          <w:rFonts w:ascii="Arial" w:hAnsi="Arial" w:cs="Arial"/>
          <w:sz w:val="24"/>
          <w:szCs w:val="24"/>
        </w:rPr>
        <w:t xml:space="preserve"> o</w:t>
      </w:r>
      <w:r w:rsidR="00DC168C">
        <w:rPr>
          <w:rFonts w:ascii="Arial" w:hAnsi="Arial" w:cs="Arial"/>
          <w:sz w:val="24"/>
          <w:szCs w:val="24"/>
        </w:rPr>
        <w:t>ffer the opportunity to observe</w:t>
      </w:r>
      <w:r w:rsidR="00511081">
        <w:rPr>
          <w:rFonts w:ascii="Arial" w:hAnsi="Arial" w:cs="Arial"/>
          <w:sz w:val="24"/>
          <w:szCs w:val="24"/>
        </w:rPr>
        <w:t>,</w:t>
      </w:r>
      <w:r w:rsidR="00DC168C">
        <w:rPr>
          <w:rFonts w:ascii="Arial" w:hAnsi="Arial" w:cs="Arial"/>
          <w:sz w:val="24"/>
          <w:szCs w:val="24"/>
        </w:rPr>
        <w:t xml:space="preserve"> and display cases of cultural collections show the cultural diversity of the world we live in. Themed areas, such as the marine and forest areas</w:t>
      </w:r>
      <w:r w:rsidR="00C4247A">
        <w:rPr>
          <w:rFonts w:ascii="Arial" w:hAnsi="Arial" w:cs="Arial"/>
          <w:sz w:val="24"/>
          <w:szCs w:val="24"/>
        </w:rPr>
        <w:t>,</w:t>
      </w:r>
      <w:r w:rsidR="00DC168C">
        <w:rPr>
          <w:rFonts w:ascii="Arial" w:hAnsi="Arial" w:cs="Arial"/>
          <w:sz w:val="24"/>
          <w:szCs w:val="24"/>
        </w:rPr>
        <w:t xml:space="preserve"> capture the variety of ecosystems on Earth.</w:t>
      </w:r>
    </w:p>
    <w:p w14:paraId="65208349" w14:textId="77777777" w:rsidR="006573C4" w:rsidRDefault="006573C4" w:rsidP="00F05C53">
      <w:pPr>
        <w:spacing w:after="0"/>
        <w:rPr>
          <w:rFonts w:ascii="Arial" w:hAnsi="Arial" w:cs="Arial"/>
          <w:sz w:val="24"/>
          <w:szCs w:val="24"/>
        </w:rPr>
      </w:pPr>
    </w:p>
    <w:p w14:paraId="22D28A8E" w14:textId="77777777" w:rsidR="00511081" w:rsidRPr="00F05C53" w:rsidRDefault="006573C4" w:rsidP="00F05C53">
      <w:pPr>
        <w:spacing w:after="0"/>
        <w:rPr>
          <w:rFonts w:ascii="Arial" w:hAnsi="Arial" w:cs="Arial"/>
          <w:b/>
          <w:sz w:val="24"/>
          <w:szCs w:val="24"/>
        </w:rPr>
      </w:pPr>
      <w:r w:rsidRPr="00F05C53">
        <w:rPr>
          <w:rFonts w:ascii="Arial" w:hAnsi="Arial" w:cs="Arial"/>
          <w:b/>
          <w:sz w:val="24"/>
          <w:szCs w:val="24"/>
        </w:rPr>
        <w:t>Design</w:t>
      </w:r>
    </w:p>
    <w:p w14:paraId="2B597A63" w14:textId="52CE4863" w:rsidR="00E17022" w:rsidRPr="003853D8" w:rsidRDefault="008F0158" w:rsidP="00F05C5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The</w:t>
      </w:r>
      <w:r w:rsidR="00B2397A">
        <w:rPr>
          <w:rFonts w:ascii="Arial" w:hAnsi="Arial" w:cs="Arial"/>
          <w:sz w:val="24"/>
          <w:szCs w:val="24"/>
        </w:rPr>
        <w:t xml:space="preserve"> </w:t>
      </w:r>
      <w:r w:rsidR="00B2397A" w:rsidRPr="00070D1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“Beverly </w:t>
      </w:r>
      <w:r w:rsidR="00B2397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and Jon Thompson Discovery Zone</w:t>
      </w:r>
      <w:r w:rsidR="00B2397A" w:rsidRPr="00070D1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3853D8">
        <w:rPr>
          <w:rFonts w:ascii="Arial" w:hAnsi="Arial" w:cs="Arial"/>
          <w:sz w:val="24"/>
          <w:szCs w:val="24"/>
        </w:rPr>
        <w:t>is cons</w:t>
      </w:r>
      <w:r w:rsidR="00C4247A">
        <w:rPr>
          <w:rFonts w:ascii="Arial" w:hAnsi="Arial" w:cs="Arial"/>
          <w:sz w:val="24"/>
          <w:szCs w:val="24"/>
        </w:rPr>
        <w:t>tructed to resemble the planet E</w:t>
      </w:r>
      <w:r w:rsidR="003853D8">
        <w:rPr>
          <w:rFonts w:ascii="Arial" w:hAnsi="Arial" w:cs="Arial"/>
          <w:sz w:val="24"/>
          <w:szCs w:val="24"/>
        </w:rPr>
        <w:t>arth’s spherical shape with surrounding decoration</w:t>
      </w:r>
      <w:r w:rsidR="00A8784A">
        <w:rPr>
          <w:rFonts w:ascii="Arial" w:hAnsi="Arial" w:cs="Arial"/>
          <w:sz w:val="24"/>
          <w:szCs w:val="24"/>
        </w:rPr>
        <w:t xml:space="preserve">. The space includes </w:t>
      </w:r>
      <w:r w:rsidR="00511081">
        <w:rPr>
          <w:rFonts w:ascii="Arial" w:hAnsi="Arial" w:cs="Arial"/>
          <w:sz w:val="24"/>
          <w:szCs w:val="24"/>
        </w:rPr>
        <w:t xml:space="preserve">large </w:t>
      </w:r>
      <w:r w:rsidR="00A8784A">
        <w:rPr>
          <w:rFonts w:ascii="Arial" w:hAnsi="Arial" w:cs="Arial"/>
          <w:sz w:val="24"/>
          <w:szCs w:val="24"/>
        </w:rPr>
        <w:t xml:space="preserve">murals to </w:t>
      </w:r>
      <w:r w:rsidR="00511081">
        <w:rPr>
          <w:rFonts w:ascii="Arial" w:hAnsi="Arial" w:cs="Arial"/>
          <w:sz w:val="24"/>
          <w:szCs w:val="24"/>
        </w:rPr>
        <w:t>help provide an immersive experience</w:t>
      </w:r>
      <w:r w:rsidR="005F335E">
        <w:rPr>
          <w:rFonts w:ascii="Arial" w:hAnsi="Arial" w:cs="Arial"/>
          <w:sz w:val="24"/>
          <w:szCs w:val="24"/>
        </w:rPr>
        <w:t>, while display cases with collections and</w:t>
      </w:r>
      <w:r w:rsidR="003853D8">
        <w:rPr>
          <w:rFonts w:ascii="Arial" w:hAnsi="Arial" w:cs="Arial"/>
          <w:sz w:val="24"/>
          <w:szCs w:val="24"/>
        </w:rPr>
        <w:t xml:space="preserve"> </w:t>
      </w:r>
      <w:r w:rsidR="00511081">
        <w:rPr>
          <w:rFonts w:ascii="Arial" w:hAnsi="Arial" w:cs="Arial"/>
          <w:sz w:val="24"/>
          <w:szCs w:val="24"/>
        </w:rPr>
        <w:t>video</w:t>
      </w:r>
      <w:r w:rsidR="003853D8">
        <w:rPr>
          <w:rFonts w:ascii="Arial" w:hAnsi="Arial" w:cs="Arial"/>
          <w:sz w:val="24"/>
          <w:szCs w:val="24"/>
        </w:rPr>
        <w:t xml:space="preserve"> screens</w:t>
      </w:r>
      <w:r w:rsidR="00A8784A">
        <w:rPr>
          <w:rFonts w:ascii="Arial" w:hAnsi="Arial" w:cs="Arial"/>
          <w:sz w:val="24"/>
          <w:szCs w:val="24"/>
        </w:rPr>
        <w:t xml:space="preserve"> featuring </w:t>
      </w:r>
      <w:r w:rsidR="003853D8">
        <w:rPr>
          <w:rFonts w:ascii="Arial" w:hAnsi="Arial" w:cs="Arial"/>
          <w:sz w:val="24"/>
          <w:szCs w:val="24"/>
        </w:rPr>
        <w:t>additional photos are</w:t>
      </w:r>
      <w:r w:rsidR="006C492F">
        <w:rPr>
          <w:rFonts w:ascii="Arial" w:hAnsi="Arial" w:cs="Arial"/>
          <w:sz w:val="24"/>
          <w:szCs w:val="24"/>
        </w:rPr>
        <w:t xml:space="preserve"> </w:t>
      </w:r>
      <w:r w:rsidR="00511081">
        <w:rPr>
          <w:rFonts w:ascii="Arial" w:hAnsi="Arial" w:cs="Arial"/>
          <w:sz w:val="24"/>
          <w:szCs w:val="24"/>
        </w:rPr>
        <w:t>located</w:t>
      </w:r>
      <w:r w:rsidR="006C492F">
        <w:rPr>
          <w:rFonts w:ascii="Arial" w:hAnsi="Arial" w:cs="Arial"/>
          <w:sz w:val="24"/>
          <w:szCs w:val="24"/>
        </w:rPr>
        <w:t xml:space="preserve"> th</w:t>
      </w:r>
      <w:r w:rsidR="00A8784A">
        <w:rPr>
          <w:rFonts w:ascii="Arial" w:hAnsi="Arial" w:cs="Arial"/>
          <w:sz w:val="24"/>
          <w:szCs w:val="24"/>
        </w:rPr>
        <w:t xml:space="preserve">roughout </w:t>
      </w:r>
      <w:r w:rsidR="00511081">
        <w:rPr>
          <w:rFonts w:ascii="Arial" w:hAnsi="Arial" w:cs="Arial"/>
          <w:sz w:val="24"/>
          <w:szCs w:val="24"/>
        </w:rPr>
        <w:t xml:space="preserve">the exhibit </w:t>
      </w:r>
      <w:r w:rsidR="006C492F">
        <w:rPr>
          <w:rFonts w:ascii="Arial" w:hAnsi="Arial" w:cs="Arial"/>
          <w:sz w:val="24"/>
          <w:szCs w:val="24"/>
        </w:rPr>
        <w:t>to represent the d</w:t>
      </w:r>
      <w:r w:rsidR="00281F4E">
        <w:rPr>
          <w:rFonts w:ascii="Arial" w:hAnsi="Arial" w:cs="Arial"/>
          <w:sz w:val="24"/>
          <w:szCs w:val="24"/>
        </w:rPr>
        <w:t>iversity of life</w:t>
      </w:r>
      <w:r w:rsidR="00B541A8">
        <w:rPr>
          <w:rFonts w:ascii="Arial" w:hAnsi="Arial" w:cs="Arial"/>
          <w:sz w:val="24"/>
          <w:szCs w:val="24"/>
        </w:rPr>
        <w:t xml:space="preserve"> on Earth. Another </w:t>
      </w:r>
      <w:r w:rsidR="00511081">
        <w:rPr>
          <w:rFonts w:ascii="Arial" w:hAnsi="Arial" w:cs="Arial"/>
          <w:sz w:val="24"/>
          <w:szCs w:val="24"/>
        </w:rPr>
        <w:t xml:space="preserve">design </w:t>
      </w:r>
      <w:r w:rsidR="00B541A8">
        <w:rPr>
          <w:rFonts w:ascii="Arial" w:hAnsi="Arial" w:cs="Arial"/>
          <w:sz w:val="24"/>
          <w:szCs w:val="24"/>
        </w:rPr>
        <w:t>highlight is the large-scale</w:t>
      </w:r>
      <w:r w:rsidR="006C492F">
        <w:rPr>
          <w:rFonts w:ascii="Arial" w:hAnsi="Arial" w:cs="Arial"/>
          <w:sz w:val="24"/>
          <w:szCs w:val="24"/>
        </w:rPr>
        <w:t xml:space="preserve"> </w:t>
      </w:r>
      <w:r w:rsidR="00B541A8">
        <w:rPr>
          <w:rFonts w:ascii="Arial" w:hAnsi="Arial" w:cs="Arial"/>
          <w:sz w:val="24"/>
          <w:szCs w:val="24"/>
        </w:rPr>
        <w:t xml:space="preserve">centerpiece, which contains </w:t>
      </w:r>
      <w:r w:rsidR="00511081">
        <w:rPr>
          <w:rFonts w:ascii="Arial" w:hAnsi="Arial" w:cs="Arial"/>
          <w:sz w:val="24"/>
          <w:szCs w:val="24"/>
        </w:rPr>
        <w:t xml:space="preserve">a large passionflower, the host plant for the </w:t>
      </w:r>
      <w:r w:rsidR="003505A0">
        <w:rPr>
          <w:rFonts w:ascii="Arial" w:hAnsi="Arial" w:cs="Arial"/>
          <w:sz w:val="24"/>
          <w:szCs w:val="24"/>
        </w:rPr>
        <w:t xml:space="preserve">Florida state butterfly, </w:t>
      </w:r>
      <w:r w:rsidR="006C492F">
        <w:rPr>
          <w:rFonts w:ascii="Arial" w:hAnsi="Arial" w:cs="Arial"/>
          <w:sz w:val="24"/>
          <w:szCs w:val="24"/>
        </w:rPr>
        <w:t>the Zebra Longwing.</w:t>
      </w:r>
    </w:p>
    <w:p w14:paraId="22B8ECE7" w14:textId="77777777" w:rsidR="00E17022" w:rsidRDefault="00E17022" w:rsidP="00F05C53">
      <w:pPr>
        <w:spacing w:after="0"/>
        <w:jc w:val="center"/>
        <w:rPr>
          <w:rFonts w:ascii="Arial" w:hAnsi="Arial" w:cs="Arial"/>
        </w:rPr>
      </w:pPr>
    </w:p>
    <w:p w14:paraId="5F60A61F" w14:textId="106B76B0" w:rsidR="00E17022" w:rsidRPr="008C6BE9" w:rsidRDefault="00E17022" w:rsidP="008C6BE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E17022" w:rsidRPr="008C6B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58F7" w14:textId="77777777" w:rsidR="00551D5E" w:rsidRDefault="00551D5E" w:rsidP="00874F3F">
      <w:pPr>
        <w:spacing w:after="0" w:line="240" w:lineRule="auto"/>
      </w:pPr>
      <w:r>
        <w:separator/>
      </w:r>
    </w:p>
  </w:endnote>
  <w:endnote w:type="continuationSeparator" w:id="0">
    <w:p w14:paraId="646B783C" w14:textId="77777777" w:rsidR="00551D5E" w:rsidRDefault="00551D5E" w:rsidP="0087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C574" w14:textId="77777777" w:rsidR="00551D5E" w:rsidRDefault="00551D5E" w:rsidP="00874F3F">
      <w:pPr>
        <w:spacing w:after="0" w:line="240" w:lineRule="auto"/>
      </w:pPr>
      <w:r>
        <w:separator/>
      </w:r>
    </w:p>
  </w:footnote>
  <w:footnote w:type="continuationSeparator" w:id="0">
    <w:p w14:paraId="7C24095B" w14:textId="77777777" w:rsidR="00551D5E" w:rsidRDefault="00551D5E" w:rsidP="0087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6BA6" w14:textId="77777777" w:rsidR="00132334" w:rsidRDefault="00874F3F">
    <w:pPr>
      <w:pStyle w:val="Header"/>
    </w:pPr>
    <w:r>
      <w:t xml:space="preserve">Logo </w:t>
    </w:r>
    <w:r>
      <w:tab/>
      <w:t>Exhibit logo</w:t>
    </w:r>
    <w:r>
      <w:tab/>
    </w:r>
    <w:r w:rsidR="00132334" w:rsidRPr="00132334">
      <w:rPr>
        <w:u w:val="single"/>
      </w:rPr>
      <w:t>Media Contact:</w:t>
    </w:r>
  </w:p>
  <w:p w14:paraId="479C0FA1" w14:textId="3A36AB21" w:rsidR="00874F3F" w:rsidRDefault="00132334" w:rsidP="00132334">
    <w:pPr>
      <w:pStyle w:val="Header"/>
      <w:jc w:val="right"/>
    </w:pPr>
    <w:r>
      <w:t>Paul Ramey, APR</w:t>
    </w:r>
  </w:p>
  <w:p w14:paraId="7C768D77" w14:textId="5E4FD313" w:rsidR="00132334" w:rsidRDefault="00132334" w:rsidP="00132334">
    <w:pPr>
      <w:pStyle w:val="Header"/>
      <w:jc w:val="right"/>
    </w:pPr>
    <w:r>
      <w:t>352-273-2054</w:t>
    </w:r>
  </w:p>
  <w:p w14:paraId="376161AF" w14:textId="2DED51FD" w:rsidR="00132334" w:rsidRDefault="00132334" w:rsidP="00132334">
    <w:pPr>
      <w:pStyle w:val="Header"/>
      <w:jc w:val="right"/>
    </w:pPr>
    <w:r>
      <w:t>pramey@flmnh.ufl.edu</w:t>
    </w:r>
  </w:p>
  <w:p w14:paraId="4910732C" w14:textId="77777777" w:rsidR="00874F3F" w:rsidRDefault="00874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1"/>
    <w:rsid w:val="00070D1B"/>
    <w:rsid w:val="001220A4"/>
    <w:rsid w:val="00122AAB"/>
    <w:rsid w:val="00132334"/>
    <w:rsid w:val="0015263A"/>
    <w:rsid w:val="00182472"/>
    <w:rsid w:val="00186D4F"/>
    <w:rsid w:val="001C5060"/>
    <w:rsid w:val="001E0D8F"/>
    <w:rsid w:val="002365B8"/>
    <w:rsid w:val="002544B1"/>
    <w:rsid w:val="002802E4"/>
    <w:rsid w:val="00281F4E"/>
    <w:rsid w:val="0029655E"/>
    <w:rsid w:val="002B6103"/>
    <w:rsid w:val="003505A0"/>
    <w:rsid w:val="0035632F"/>
    <w:rsid w:val="003853D8"/>
    <w:rsid w:val="003879DA"/>
    <w:rsid w:val="003C201F"/>
    <w:rsid w:val="003E66E2"/>
    <w:rsid w:val="00440738"/>
    <w:rsid w:val="004417CE"/>
    <w:rsid w:val="00451EC2"/>
    <w:rsid w:val="00466C90"/>
    <w:rsid w:val="00474ED3"/>
    <w:rsid w:val="004861B6"/>
    <w:rsid w:val="004C2E46"/>
    <w:rsid w:val="00511081"/>
    <w:rsid w:val="005340C3"/>
    <w:rsid w:val="005355FE"/>
    <w:rsid w:val="00551D5E"/>
    <w:rsid w:val="00575C76"/>
    <w:rsid w:val="005B63F5"/>
    <w:rsid w:val="005E1CC3"/>
    <w:rsid w:val="005F335E"/>
    <w:rsid w:val="006573C4"/>
    <w:rsid w:val="006C02DF"/>
    <w:rsid w:val="006C492F"/>
    <w:rsid w:val="006D7D82"/>
    <w:rsid w:val="006E7428"/>
    <w:rsid w:val="00703373"/>
    <w:rsid w:val="00703B06"/>
    <w:rsid w:val="007954DC"/>
    <w:rsid w:val="007A0120"/>
    <w:rsid w:val="007D0C1E"/>
    <w:rsid w:val="007D76FB"/>
    <w:rsid w:val="00836189"/>
    <w:rsid w:val="00841E04"/>
    <w:rsid w:val="00855D81"/>
    <w:rsid w:val="00861788"/>
    <w:rsid w:val="00874F3F"/>
    <w:rsid w:val="008C63A2"/>
    <w:rsid w:val="008C6BE9"/>
    <w:rsid w:val="008E1EAC"/>
    <w:rsid w:val="008F0158"/>
    <w:rsid w:val="008F4B6E"/>
    <w:rsid w:val="009571ED"/>
    <w:rsid w:val="00974DAC"/>
    <w:rsid w:val="00977F38"/>
    <w:rsid w:val="009C2DEC"/>
    <w:rsid w:val="009F301E"/>
    <w:rsid w:val="00A07B75"/>
    <w:rsid w:val="00A1405F"/>
    <w:rsid w:val="00A42547"/>
    <w:rsid w:val="00A8784A"/>
    <w:rsid w:val="00A936EE"/>
    <w:rsid w:val="00AC5A41"/>
    <w:rsid w:val="00B2397A"/>
    <w:rsid w:val="00B2747E"/>
    <w:rsid w:val="00B541A8"/>
    <w:rsid w:val="00B76B25"/>
    <w:rsid w:val="00BB586B"/>
    <w:rsid w:val="00BC442E"/>
    <w:rsid w:val="00BE5243"/>
    <w:rsid w:val="00C11342"/>
    <w:rsid w:val="00C126EC"/>
    <w:rsid w:val="00C41E94"/>
    <w:rsid w:val="00C4247A"/>
    <w:rsid w:val="00C609CA"/>
    <w:rsid w:val="00C712E0"/>
    <w:rsid w:val="00C751AB"/>
    <w:rsid w:val="00CC1F15"/>
    <w:rsid w:val="00D46074"/>
    <w:rsid w:val="00D71F3A"/>
    <w:rsid w:val="00DA3E40"/>
    <w:rsid w:val="00DC168C"/>
    <w:rsid w:val="00E17022"/>
    <w:rsid w:val="00E321F0"/>
    <w:rsid w:val="00E81E0A"/>
    <w:rsid w:val="00EE17E3"/>
    <w:rsid w:val="00F05C53"/>
    <w:rsid w:val="00F176DE"/>
    <w:rsid w:val="00F37836"/>
    <w:rsid w:val="00F63B56"/>
    <w:rsid w:val="00F6548F"/>
    <w:rsid w:val="00F9367F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FB0F"/>
  <w15:chartTrackingRefBased/>
  <w15:docId w15:val="{950C1C9E-B0A5-4B15-B0CB-CF21AE8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3F"/>
  </w:style>
  <w:style w:type="paragraph" w:styleId="Footer">
    <w:name w:val="footer"/>
    <w:basedOn w:val="Normal"/>
    <w:link w:val="FooterChar"/>
    <w:uiPriority w:val="99"/>
    <w:unhideWhenUsed/>
    <w:rsid w:val="0087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3F"/>
  </w:style>
  <w:style w:type="character" w:styleId="Hyperlink">
    <w:name w:val="Hyperlink"/>
    <w:basedOn w:val="DefaultParagraphFont"/>
    <w:uiPriority w:val="99"/>
    <w:unhideWhenUsed/>
    <w:rsid w:val="00070D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3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23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Grigsby,Courtney E</dc:creator>
  <cp:keywords/>
  <dc:description/>
  <cp:lastModifiedBy>Grigsby,Courtney E</cp:lastModifiedBy>
  <cp:revision>2</cp:revision>
  <dcterms:created xsi:type="dcterms:W3CDTF">2017-06-29T18:34:00Z</dcterms:created>
  <dcterms:modified xsi:type="dcterms:W3CDTF">2017-06-29T18:34:00Z</dcterms:modified>
</cp:coreProperties>
</file>